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00" w:rsidRPr="003B218D" w:rsidRDefault="008200B6" w:rsidP="00D25E39">
      <w:pPr>
        <w:jc w:val="right"/>
        <w:rPr>
          <w:sz w:val="20"/>
          <w:szCs w:val="20"/>
        </w:rPr>
      </w:pPr>
      <w:r>
        <w:rPr>
          <w:sz w:val="20"/>
          <w:szCs w:val="20"/>
        </w:rPr>
        <w:t>Tczew 10</w:t>
      </w:r>
      <w:r w:rsidR="00596EEC">
        <w:rPr>
          <w:sz w:val="20"/>
          <w:szCs w:val="20"/>
        </w:rPr>
        <w:t>.07</w:t>
      </w:r>
      <w:r w:rsidR="00D25E39" w:rsidRPr="003B218D">
        <w:rPr>
          <w:sz w:val="20"/>
          <w:szCs w:val="20"/>
        </w:rPr>
        <w:t>.201</w:t>
      </w:r>
      <w:r w:rsidR="00AC11EE">
        <w:rPr>
          <w:sz w:val="20"/>
          <w:szCs w:val="20"/>
        </w:rPr>
        <w:t>4</w:t>
      </w:r>
      <w:r w:rsidR="00D25E39" w:rsidRPr="003B218D">
        <w:rPr>
          <w:sz w:val="20"/>
          <w:szCs w:val="20"/>
        </w:rPr>
        <w:t>r</w:t>
      </w:r>
    </w:p>
    <w:p w:rsidR="00D25E39" w:rsidRPr="003B218D" w:rsidRDefault="00BC34E5" w:rsidP="005B59FC">
      <w:pPr>
        <w:spacing w:after="0" w:line="240" w:lineRule="auto"/>
        <w:jc w:val="center"/>
        <w:rPr>
          <w:b/>
          <w:sz w:val="36"/>
          <w:szCs w:val="36"/>
        </w:rPr>
      </w:pPr>
      <w:r w:rsidRPr="003B218D">
        <w:rPr>
          <w:b/>
          <w:sz w:val="36"/>
          <w:szCs w:val="36"/>
        </w:rPr>
        <w:t>Informacja</w:t>
      </w:r>
      <w:r w:rsidR="00596EEC">
        <w:rPr>
          <w:b/>
          <w:sz w:val="36"/>
          <w:szCs w:val="36"/>
        </w:rPr>
        <w:t xml:space="preserve"> nr 2</w:t>
      </w:r>
      <w:r w:rsidR="00AC11EE">
        <w:rPr>
          <w:b/>
          <w:sz w:val="36"/>
          <w:szCs w:val="36"/>
        </w:rPr>
        <w:t xml:space="preserve"> / 2014</w:t>
      </w:r>
      <w:r w:rsidR="00D25E39" w:rsidRPr="003B218D">
        <w:rPr>
          <w:b/>
          <w:sz w:val="36"/>
          <w:szCs w:val="36"/>
        </w:rPr>
        <w:t xml:space="preserve"> Zarządu Spółdzielni </w:t>
      </w:r>
      <w:r w:rsidR="003B218D">
        <w:rPr>
          <w:b/>
          <w:sz w:val="36"/>
          <w:szCs w:val="36"/>
        </w:rPr>
        <w:t xml:space="preserve">                </w:t>
      </w:r>
      <w:r w:rsidR="00D25E39" w:rsidRPr="003B218D">
        <w:rPr>
          <w:b/>
          <w:sz w:val="36"/>
          <w:szCs w:val="36"/>
        </w:rPr>
        <w:t>Mieszkaniowej „ Wspólnota”.</w:t>
      </w:r>
    </w:p>
    <w:p w:rsidR="00BC34E5" w:rsidRPr="003B218D" w:rsidRDefault="00D25E39" w:rsidP="005B59FC">
      <w:pPr>
        <w:spacing w:after="0" w:line="240" w:lineRule="auto"/>
        <w:rPr>
          <w:sz w:val="20"/>
          <w:szCs w:val="20"/>
        </w:rPr>
      </w:pPr>
      <w:r w:rsidRPr="003B218D">
        <w:rPr>
          <w:sz w:val="20"/>
          <w:szCs w:val="20"/>
        </w:rPr>
        <w:t xml:space="preserve">         </w:t>
      </w:r>
      <w:r w:rsidR="00AC11EE">
        <w:rPr>
          <w:sz w:val="20"/>
          <w:szCs w:val="20"/>
        </w:rPr>
        <w:t>Minął kolejny kwartał w naszej Spółdzielni</w:t>
      </w:r>
      <w:r w:rsidR="00E941E1">
        <w:rPr>
          <w:sz w:val="20"/>
          <w:szCs w:val="20"/>
        </w:rPr>
        <w:t xml:space="preserve"> I Zarząd kieruje kolejne </w:t>
      </w:r>
      <w:r w:rsidR="00AC11EE">
        <w:rPr>
          <w:sz w:val="20"/>
          <w:szCs w:val="20"/>
        </w:rPr>
        <w:t>inform</w:t>
      </w:r>
      <w:r w:rsidR="00E941E1">
        <w:rPr>
          <w:sz w:val="20"/>
          <w:szCs w:val="20"/>
        </w:rPr>
        <w:t>acje d</w:t>
      </w:r>
      <w:r w:rsidR="00AC11EE">
        <w:rPr>
          <w:sz w:val="20"/>
          <w:szCs w:val="20"/>
        </w:rPr>
        <w:t xml:space="preserve">o Członków i Lokatorów </w:t>
      </w:r>
      <w:r w:rsidRPr="003B218D">
        <w:rPr>
          <w:sz w:val="20"/>
          <w:szCs w:val="20"/>
        </w:rPr>
        <w:t>Spółdzielni Mieszkaniow</w:t>
      </w:r>
      <w:r w:rsidR="00F650A4" w:rsidRPr="003B218D">
        <w:rPr>
          <w:sz w:val="20"/>
          <w:szCs w:val="20"/>
        </w:rPr>
        <w:t xml:space="preserve">ej </w:t>
      </w:r>
      <w:r w:rsidRPr="003B218D">
        <w:rPr>
          <w:sz w:val="20"/>
          <w:szCs w:val="20"/>
        </w:rPr>
        <w:t xml:space="preserve">„ Wspólnota” </w:t>
      </w:r>
      <w:r w:rsidR="00F650A4" w:rsidRPr="003B218D">
        <w:rPr>
          <w:sz w:val="20"/>
          <w:szCs w:val="20"/>
        </w:rPr>
        <w:t>o głównych działaniach podjętych w mi</w:t>
      </w:r>
      <w:r w:rsidR="00AC11EE">
        <w:rPr>
          <w:sz w:val="20"/>
          <w:szCs w:val="20"/>
        </w:rPr>
        <w:t>nionym I</w:t>
      </w:r>
      <w:r w:rsidR="00596EEC">
        <w:rPr>
          <w:sz w:val="20"/>
          <w:szCs w:val="20"/>
        </w:rPr>
        <w:t>I</w:t>
      </w:r>
      <w:r w:rsidR="00AC11EE">
        <w:rPr>
          <w:sz w:val="20"/>
          <w:szCs w:val="20"/>
        </w:rPr>
        <w:t xml:space="preserve"> kwartale 2014</w:t>
      </w:r>
      <w:r w:rsidR="00F650A4" w:rsidRPr="003B218D">
        <w:rPr>
          <w:sz w:val="20"/>
          <w:szCs w:val="20"/>
        </w:rPr>
        <w:t>r.</w:t>
      </w:r>
      <w:r w:rsidRPr="003B218D">
        <w:rPr>
          <w:sz w:val="20"/>
          <w:szCs w:val="20"/>
        </w:rPr>
        <w:t xml:space="preserve"> </w:t>
      </w:r>
    </w:p>
    <w:p w:rsidR="00D371B0" w:rsidRDefault="00D371B0" w:rsidP="00D25E39">
      <w:pPr>
        <w:spacing w:after="0" w:line="240" w:lineRule="auto"/>
        <w:rPr>
          <w:sz w:val="20"/>
          <w:szCs w:val="20"/>
        </w:rPr>
      </w:pPr>
      <w:r w:rsidRPr="003B218D">
        <w:rPr>
          <w:sz w:val="20"/>
          <w:szCs w:val="20"/>
        </w:rPr>
        <w:t xml:space="preserve">Informacja zawiera następujące </w:t>
      </w:r>
      <w:r w:rsidR="00BC34E5" w:rsidRPr="003B218D">
        <w:rPr>
          <w:sz w:val="20"/>
          <w:szCs w:val="20"/>
        </w:rPr>
        <w:t>krótko opisane sprawy</w:t>
      </w:r>
      <w:r w:rsidRPr="003B218D">
        <w:rPr>
          <w:sz w:val="20"/>
          <w:szCs w:val="20"/>
        </w:rPr>
        <w:t>:</w:t>
      </w:r>
    </w:p>
    <w:p w:rsidR="0050763F" w:rsidRPr="003B218D" w:rsidRDefault="000F68FB" w:rsidP="00D25E39">
      <w:pPr>
        <w:spacing w:after="0" w:line="240" w:lineRule="auto"/>
        <w:rPr>
          <w:sz w:val="20"/>
          <w:szCs w:val="20"/>
        </w:rPr>
      </w:pPr>
      <w:r>
        <w:rPr>
          <w:sz w:val="20"/>
          <w:szCs w:val="20"/>
        </w:rPr>
        <w:t xml:space="preserve">               </w:t>
      </w:r>
      <w:r w:rsidR="0050763F">
        <w:rPr>
          <w:sz w:val="20"/>
          <w:szCs w:val="20"/>
        </w:rPr>
        <w:t xml:space="preserve">- </w:t>
      </w:r>
      <w:r w:rsidR="001843C9">
        <w:rPr>
          <w:sz w:val="20"/>
          <w:szCs w:val="20"/>
        </w:rPr>
        <w:t>odzyskanie mieszkania w wyniku eksmisji przy ul. Wojska Polskiego 30;</w:t>
      </w:r>
    </w:p>
    <w:p w:rsidR="00D371B0" w:rsidRDefault="00D371B0" w:rsidP="00D25E39">
      <w:pPr>
        <w:spacing w:after="0" w:line="240" w:lineRule="auto"/>
        <w:rPr>
          <w:sz w:val="20"/>
          <w:szCs w:val="20"/>
        </w:rPr>
      </w:pPr>
      <w:r w:rsidRPr="00F55E4D">
        <w:rPr>
          <w:sz w:val="20"/>
          <w:szCs w:val="20"/>
        </w:rPr>
        <w:t xml:space="preserve">               - </w:t>
      </w:r>
      <w:r w:rsidR="0097599B">
        <w:rPr>
          <w:sz w:val="20"/>
          <w:szCs w:val="20"/>
        </w:rPr>
        <w:t>zlecono wykonanie nowego przyłącza elektrycznego do bud. przy ul. 30-go Stycznia 15</w:t>
      </w:r>
      <w:r w:rsidRPr="00F55E4D">
        <w:rPr>
          <w:sz w:val="20"/>
          <w:szCs w:val="20"/>
        </w:rPr>
        <w:t>;</w:t>
      </w:r>
    </w:p>
    <w:p w:rsidR="006D33D6" w:rsidRPr="00F55E4D" w:rsidRDefault="006D33D6" w:rsidP="00D25E39">
      <w:pPr>
        <w:spacing w:after="0" w:line="240" w:lineRule="auto"/>
        <w:rPr>
          <w:sz w:val="20"/>
          <w:szCs w:val="20"/>
        </w:rPr>
      </w:pPr>
      <w:r>
        <w:rPr>
          <w:sz w:val="20"/>
          <w:szCs w:val="20"/>
        </w:rPr>
        <w:t xml:space="preserve">               - przedłużenie umowy na sprzątanie powierzchni wspólnych;</w:t>
      </w:r>
    </w:p>
    <w:p w:rsidR="00C035B8" w:rsidRDefault="00C035B8" w:rsidP="00D25E39">
      <w:pPr>
        <w:spacing w:after="0" w:line="240" w:lineRule="auto"/>
        <w:rPr>
          <w:sz w:val="20"/>
          <w:szCs w:val="20"/>
        </w:rPr>
      </w:pPr>
      <w:r w:rsidRPr="00183EE1">
        <w:rPr>
          <w:sz w:val="20"/>
          <w:szCs w:val="20"/>
        </w:rPr>
        <w:t xml:space="preserve">               - </w:t>
      </w:r>
      <w:r w:rsidR="00183EE1" w:rsidRPr="00183EE1">
        <w:rPr>
          <w:sz w:val="20"/>
          <w:szCs w:val="20"/>
        </w:rPr>
        <w:t>ugody na spłatę długów wobec Spółdzielni</w:t>
      </w:r>
      <w:r w:rsidRPr="00183EE1">
        <w:rPr>
          <w:sz w:val="20"/>
          <w:szCs w:val="20"/>
        </w:rPr>
        <w:t>;</w:t>
      </w:r>
    </w:p>
    <w:p w:rsidR="008200B6" w:rsidRPr="008200B6" w:rsidRDefault="008200B6" w:rsidP="00D25E39">
      <w:pPr>
        <w:spacing w:after="0" w:line="240" w:lineRule="auto"/>
        <w:rPr>
          <w:sz w:val="20"/>
          <w:szCs w:val="20"/>
        </w:rPr>
      </w:pPr>
      <w:r>
        <w:rPr>
          <w:sz w:val="20"/>
          <w:szCs w:val="20"/>
        </w:rPr>
        <w:t xml:space="preserve">               - zlecono naprawy eksploatacyjne </w:t>
      </w:r>
      <w:r w:rsidRPr="008200B6">
        <w:rPr>
          <w:sz w:val="20"/>
          <w:szCs w:val="20"/>
        </w:rPr>
        <w:t>wokół bud. przy ul. Kusocińskiego 1 i 30-go Stycznia 17;</w:t>
      </w:r>
    </w:p>
    <w:p w:rsidR="00631B9C" w:rsidRPr="00BF5AF6" w:rsidRDefault="008811CA" w:rsidP="006D33D6">
      <w:pPr>
        <w:spacing w:after="0" w:line="240" w:lineRule="auto"/>
        <w:rPr>
          <w:sz w:val="20"/>
          <w:szCs w:val="20"/>
        </w:rPr>
      </w:pPr>
      <w:r w:rsidRPr="0097599B">
        <w:rPr>
          <w:color w:val="FF0000"/>
          <w:sz w:val="20"/>
          <w:szCs w:val="20"/>
        </w:rPr>
        <w:t xml:space="preserve">               </w:t>
      </w:r>
      <w:r w:rsidR="00BF5AF6" w:rsidRPr="00BF5AF6">
        <w:rPr>
          <w:sz w:val="20"/>
          <w:szCs w:val="20"/>
        </w:rPr>
        <w:t>- Walne Zgromadzenie Członków Spółdzielni – 17.06.2014r;</w:t>
      </w:r>
    </w:p>
    <w:p w:rsidR="00907FD5" w:rsidRPr="00F55E4D" w:rsidRDefault="00907FD5" w:rsidP="00D25E39">
      <w:pPr>
        <w:spacing w:after="0" w:line="240" w:lineRule="auto"/>
        <w:rPr>
          <w:sz w:val="20"/>
          <w:szCs w:val="20"/>
        </w:rPr>
      </w:pPr>
      <w:r w:rsidRPr="00BF5AF6">
        <w:rPr>
          <w:sz w:val="20"/>
          <w:szCs w:val="20"/>
        </w:rPr>
        <w:t xml:space="preserve">               - </w:t>
      </w:r>
      <w:r w:rsidR="00BF5AF6" w:rsidRPr="00BF5AF6">
        <w:rPr>
          <w:sz w:val="20"/>
          <w:szCs w:val="20"/>
        </w:rPr>
        <w:t>realizacja Planu Remontowego 2014-2015</w:t>
      </w:r>
      <w:r w:rsidRPr="00BF5AF6">
        <w:rPr>
          <w:sz w:val="20"/>
          <w:szCs w:val="20"/>
        </w:rPr>
        <w:t>;</w:t>
      </w:r>
      <w:r>
        <w:rPr>
          <w:sz w:val="20"/>
          <w:szCs w:val="20"/>
        </w:rPr>
        <w:t xml:space="preserve">         </w:t>
      </w:r>
    </w:p>
    <w:p w:rsidR="00A75898" w:rsidRDefault="006D33D6" w:rsidP="00A2716D">
      <w:pPr>
        <w:spacing w:after="0" w:line="240" w:lineRule="auto"/>
        <w:ind w:left="284" w:hanging="284"/>
        <w:rPr>
          <w:b/>
          <w:sz w:val="24"/>
          <w:szCs w:val="24"/>
        </w:rPr>
      </w:pPr>
      <w:r>
        <w:rPr>
          <w:b/>
          <w:sz w:val="24"/>
          <w:szCs w:val="24"/>
        </w:rPr>
        <w:t>1</w:t>
      </w:r>
      <w:r w:rsidR="000F68FB">
        <w:rPr>
          <w:b/>
          <w:sz w:val="24"/>
          <w:szCs w:val="24"/>
        </w:rPr>
        <w:t xml:space="preserve">.  </w:t>
      </w:r>
      <w:r w:rsidR="001843C9">
        <w:rPr>
          <w:b/>
          <w:sz w:val="24"/>
          <w:szCs w:val="24"/>
        </w:rPr>
        <w:t xml:space="preserve">Odzyskanie mieszkania w wyniku eksmisji przy ul. Wojska Polskiego 30 </w:t>
      </w:r>
      <w:r w:rsidR="0097599B">
        <w:rPr>
          <w:b/>
          <w:sz w:val="24"/>
          <w:szCs w:val="24"/>
        </w:rPr>
        <w:t>:</w:t>
      </w:r>
    </w:p>
    <w:p w:rsidR="00A75898" w:rsidRDefault="001843C9" w:rsidP="001843C9">
      <w:pPr>
        <w:spacing w:after="0" w:line="240" w:lineRule="auto"/>
        <w:ind w:left="284"/>
        <w:rPr>
          <w:sz w:val="20"/>
          <w:szCs w:val="20"/>
        </w:rPr>
      </w:pPr>
      <w:r>
        <w:rPr>
          <w:sz w:val="20"/>
          <w:szCs w:val="20"/>
        </w:rPr>
        <w:t>W kwietniu miała miejsce eksmisja w jednym z mieszkań przy ul. Wojska Polskiego, w wyniku której Spółdzielnia odzyskała mieszkanie gdzie dotychczasowy lokator nie płacił czynszu. Zarząd na wizji lokalnej zapoznał się ze stanem technicznym pomieszczeń mieszkania. Została wykonana dokumentacja fotograficzna dokumentująca potrzebę generalnego remontu mieszkania dla doprowadzenia do minimalnych wymogów techniczno-socjalnych pod przyszły najem.</w:t>
      </w:r>
    </w:p>
    <w:p w:rsidR="006D33D6" w:rsidRPr="006B745A" w:rsidRDefault="006D33D6" w:rsidP="001843C9">
      <w:pPr>
        <w:spacing w:after="0" w:line="240" w:lineRule="auto"/>
        <w:ind w:left="284"/>
        <w:rPr>
          <w:sz w:val="20"/>
          <w:szCs w:val="20"/>
        </w:rPr>
      </w:pPr>
      <w:r>
        <w:rPr>
          <w:sz w:val="20"/>
          <w:szCs w:val="20"/>
        </w:rPr>
        <w:t>W związku z potrzebą remontową tego mieszkania Zarząd u</w:t>
      </w:r>
      <w:r w:rsidR="00BF5AF6">
        <w:rPr>
          <w:sz w:val="20"/>
          <w:szCs w:val="20"/>
        </w:rPr>
        <w:t>ch</w:t>
      </w:r>
      <w:r>
        <w:rPr>
          <w:sz w:val="20"/>
          <w:szCs w:val="20"/>
        </w:rPr>
        <w:t>walił Aneks Nr 1 do Planu Remontowego na 2014-2015 i uzyskał zatwierdzenie tego aneksu przez Radę Nadzorczą.</w:t>
      </w:r>
    </w:p>
    <w:p w:rsidR="00A75898" w:rsidRPr="00F55E4D" w:rsidRDefault="006D33D6" w:rsidP="00A75898">
      <w:pPr>
        <w:spacing w:after="0" w:line="240" w:lineRule="auto"/>
        <w:ind w:left="284" w:hanging="284"/>
        <w:rPr>
          <w:b/>
          <w:sz w:val="24"/>
          <w:szCs w:val="24"/>
        </w:rPr>
      </w:pPr>
      <w:r>
        <w:rPr>
          <w:b/>
          <w:sz w:val="24"/>
          <w:szCs w:val="24"/>
        </w:rPr>
        <w:t>2</w:t>
      </w:r>
      <w:r w:rsidR="00A75898" w:rsidRPr="00F55E4D">
        <w:rPr>
          <w:b/>
          <w:sz w:val="24"/>
          <w:szCs w:val="24"/>
        </w:rPr>
        <w:t xml:space="preserve">. </w:t>
      </w:r>
      <w:r w:rsidR="0097599B">
        <w:rPr>
          <w:b/>
          <w:sz w:val="24"/>
          <w:szCs w:val="24"/>
        </w:rPr>
        <w:t xml:space="preserve">Zlecono wykonanie nowego przyłącza elektrycznego do bud. przy ul. 30-go Stycznia 15 </w:t>
      </w:r>
      <w:r w:rsidR="00A75898" w:rsidRPr="00F55E4D">
        <w:rPr>
          <w:b/>
          <w:sz w:val="24"/>
          <w:szCs w:val="24"/>
        </w:rPr>
        <w:t>:</w:t>
      </w:r>
    </w:p>
    <w:p w:rsidR="008A59AA" w:rsidRDefault="00550835" w:rsidP="0097599B">
      <w:pPr>
        <w:pStyle w:val="Akapitzlist"/>
        <w:spacing w:after="0" w:line="240" w:lineRule="auto"/>
        <w:ind w:left="284" w:hanging="142"/>
        <w:rPr>
          <w:rFonts w:ascii="Calibri" w:hAnsi="Calibri" w:cs="Calibri"/>
          <w:sz w:val="20"/>
          <w:szCs w:val="20"/>
        </w:rPr>
      </w:pPr>
      <w:r w:rsidRPr="00F55E4D">
        <w:rPr>
          <w:sz w:val="20"/>
          <w:szCs w:val="20"/>
        </w:rPr>
        <w:t xml:space="preserve"> </w:t>
      </w:r>
      <w:r w:rsidR="000F68FB">
        <w:rPr>
          <w:sz w:val="20"/>
          <w:szCs w:val="20"/>
        </w:rPr>
        <w:t xml:space="preserve"> </w:t>
      </w:r>
      <w:r w:rsidRPr="00F55E4D">
        <w:rPr>
          <w:sz w:val="20"/>
          <w:szCs w:val="20"/>
        </w:rPr>
        <w:t xml:space="preserve"> </w:t>
      </w:r>
      <w:r w:rsidRPr="00F55E4D">
        <w:rPr>
          <w:rFonts w:ascii="Calibri" w:hAnsi="Calibri" w:cs="Calibri"/>
          <w:sz w:val="20"/>
          <w:szCs w:val="20"/>
        </w:rPr>
        <w:t xml:space="preserve">Zarząd </w:t>
      </w:r>
      <w:r w:rsidR="0097599B">
        <w:rPr>
          <w:rFonts w:ascii="Calibri" w:hAnsi="Calibri" w:cs="Calibri"/>
          <w:sz w:val="20"/>
          <w:szCs w:val="20"/>
        </w:rPr>
        <w:t xml:space="preserve">zlecił wykonanie nowego przyłącza elektrycznego do bud. przy ul. 30 –go Stycznia 15, które pozwoli na bezpośrednie indywidualne rozliczanie się każdego lokatora z dostawcą energii elektrycznej firmą Energa. W wyniku porządkowania instalacji elektrycznej </w:t>
      </w:r>
      <w:r w:rsidR="000F68FB">
        <w:rPr>
          <w:rFonts w:ascii="Calibri" w:hAnsi="Calibri" w:cs="Calibri"/>
          <w:sz w:val="20"/>
          <w:szCs w:val="20"/>
        </w:rPr>
        <w:t xml:space="preserve">zmieniono usytuowanie </w:t>
      </w:r>
      <w:r w:rsidR="0097599B">
        <w:rPr>
          <w:rFonts w:ascii="Calibri" w:hAnsi="Calibri" w:cs="Calibri"/>
          <w:sz w:val="20"/>
          <w:szCs w:val="20"/>
        </w:rPr>
        <w:t>indywidualn</w:t>
      </w:r>
      <w:r w:rsidR="000F68FB">
        <w:rPr>
          <w:rFonts w:ascii="Calibri" w:hAnsi="Calibri" w:cs="Calibri"/>
          <w:sz w:val="20"/>
          <w:szCs w:val="20"/>
        </w:rPr>
        <w:t>ych</w:t>
      </w:r>
      <w:r w:rsidR="0097599B">
        <w:rPr>
          <w:rFonts w:ascii="Calibri" w:hAnsi="Calibri" w:cs="Calibri"/>
          <w:sz w:val="20"/>
          <w:szCs w:val="20"/>
        </w:rPr>
        <w:t xml:space="preserve"> </w:t>
      </w:r>
      <w:r w:rsidR="000F68FB">
        <w:rPr>
          <w:rFonts w:ascii="Calibri" w:hAnsi="Calibri" w:cs="Calibri"/>
          <w:sz w:val="20"/>
          <w:szCs w:val="20"/>
        </w:rPr>
        <w:t>liczników</w:t>
      </w:r>
      <w:r w:rsidR="0097599B">
        <w:rPr>
          <w:rFonts w:ascii="Calibri" w:hAnsi="Calibri" w:cs="Calibri"/>
          <w:sz w:val="20"/>
          <w:szCs w:val="20"/>
        </w:rPr>
        <w:t xml:space="preserve"> elektryczn</w:t>
      </w:r>
      <w:r w:rsidR="000F68FB">
        <w:rPr>
          <w:rFonts w:ascii="Calibri" w:hAnsi="Calibri" w:cs="Calibri"/>
          <w:sz w:val="20"/>
          <w:szCs w:val="20"/>
        </w:rPr>
        <w:t>ych dla każdego mieszkania i teraz znajdują się one na klatce schodowej. Zmieniono także napięcie zasilające instalację oświetleniową na klatce schodowej i w piwnicy z 230 V na 24 V.</w:t>
      </w:r>
    </w:p>
    <w:p w:rsidR="00D95F2B" w:rsidRPr="00F55E4D" w:rsidRDefault="008A59AA" w:rsidP="0097599B">
      <w:pPr>
        <w:pStyle w:val="Akapitzlist"/>
        <w:spacing w:after="0" w:line="240" w:lineRule="auto"/>
        <w:ind w:left="284" w:hanging="142"/>
        <w:rPr>
          <w:rFonts w:ascii="Calibri" w:hAnsi="Calibri" w:cs="Calibri"/>
          <w:sz w:val="20"/>
          <w:szCs w:val="20"/>
        </w:rPr>
      </w:pPr>
      <w:r>
        <w:rPr>
          <w:rFonts w:ascii="Calibri" w:hAnsi="Calibri" w:cs="Calibri"/>
          <w:sz w:val="20"/>
          <w:szCs w:val="20"/>
        </w:rPr>
        <w:t xml:space="preserve">   Wykonanie tego zadania spowoduje dalsze obniżenie obciążeń eksploatacyjnych dla Spółdzielni.</w:t>
      </w:r>
      <w:r w:rsidR="000F68FB">
        <w:rPr>
          <w:rFonts w:ascii="Calibri" w:hAnsi="Calibri" w:cs="Calibri"/>
          <w:sz w:val="20"/>
          <w:szCs w:val="20"/>
        </w:rPr>
        <w:t xml:space="preserve"> </w:t>
      </w:r>
      <w:r w:rsidR="0097599B">
        <w:rPr>
          <w:rFonts w:ascii="Calibri" w:hAnsi="Calibri" w:cs="Calibri"/>
          <w:sz w:val="20"/>
          <w:szCs w:val="20"/>
        </w:rPr>
        <w:t xml:space="preserve"> </w:t>
      </w:r>
    </w:p>
    <w:p w:rsidR="00045926" w:rsidRPr="00F55E4D" w:rsidRDefault="006D33D6" w:rsidP="00D95F2B">
      <w:pPr>
        <w:spacing w:after="0" w:line="240" w:lineRule="auto"/>
        <w:rPr>
          <w:b/>
          <w:sz w:val="24"/>
          <w:szCs w:val="24"/>
        </w:rPr>
      </w:pPr>
      <w:r>
        <w:rPr>
          <w:b/>
          <w:sz w:val="24"/>
          <w:szCs w:val="24"/>
        </w:rPr>
        <w:t>3</w:t>
      </w:r>
      <w:r w:rsidR="00045926" w:rsidRPr="00F55E4D">
        <w:rPr>
          <w:b/>
          <w:sz w:val="24"/>
          <w:szCs w:val="24"/>
        </w:rPr>
        <w:t xml:space="preserve">. </w:t>
      </w:r>
      <w:r w:rsidR="000F68FB">
        <w:rPr>
          <w:b/>
          <w:sz w:val="24"/>
          <w:szCs w:val="24"/>
        </w:rPr>
        <w:t>Przedłużenie umowy na sprzątanie powierzchni wspólnych</w:t>
      </w:r>
      <w:r w:rsidR="00045926" w:rsidRPr="00F55E4D">
        <w:rPr>
          <w:b/>
          <w:sz w:val="24"/>
          <w:szCs w:val="24"/>
        </w:rPr>
        <w:t>;</w:t>
      </w:r>
    </w:p>
    <w:p w:rsidR="00430AC6" w:rsidRPr="00F55E4D" w:rsidRDefault="00B807F5" w:rsidP="00C173A3">
      <w:pPr>
        <w:spacing w:after="0" w:line="240" w:lineRule="auto"/>
        <w:ind w:left="284" w:hanging="284"/>
        <w:rPr>
          <w:sz w:val="20"/>
          <w:szCs w:val="20"/>
        </w:rPr>
      </w:pPr>
      <w:r w:rsidRPr="00F55E4D">
        <w:rPr>
          <w:sz w:val="20"/>
          <w:szCs w:val="20"/>
        </w:rPr>
        <w:t xml:space="preserve">      </w:t>
      </w:r>
      <w:r w:rsidR="000F68FB">
        <w:rPr>
          <w:sz w:val="20"/>
          <w:szCs w:val="20"/>
        </w:rPr>
        <w:t>Informujemy, że Zarząd zdecydował o</w:t>
      </w:r>
      <w:r w:rsidR="00183EE1">
        <w:rPr>
          <w:sz w:val="20"/>
          <w:szCs w:val="20"/>
        </w:rPr>
        <w:t xml:space="preserve"> przedłużeniu</w:t>
      </w:r>
      <w:r w:rsidR="000F68FB">
        <w:rPr>
          <w:sz w:val="20"/>
          <w:szCs w:val="20"/>
        </w:rPr>
        <w:t xml:space="preserve"> umowy na sprzątanie powierzchni </w:t>
      </w:r>
      <w:r w:rsidR="006D33D6">
        <w:rPr>
          <w:sz w:val="20"/>
          <w:szCs w:val="20"/>
        </w:rPr>
        <w:t xml:space="preserve">wspólnych z firmą        </w:t>
      </w:r>
      <w:r w:rsidR="000F68FB">
        <w:rPr>
          <w:sz w:val="20"/>
          <w:szCs w:val="20"/>
        </w:rPr>
        <w:t xml:space="preserve"> „</w:t>
      </w:r>
      <w:proofErr w:type="spellStart"/>
      <w:r w:rsidR="000F68FB">
        <w:rPr>
          <w:sz w:val="20"/>
          <w:szCs w:val="20"/>
        </w:rPr>
        <w:t>Masterbud</w:t>
      </w:r>
      <w:proofErr w:type="spellEnd"/>
      <w:r w:rsidR="000F68FB">
        <w:rPr>
          <w:sz w:val="20"/>
          <w:szCs w:val="20"/>
        </w:rPr>
        <w:t xml:space="preserve">”. Nowa umowa została podpisana na czas nie określony z </w:t>
      </w:r>
      <w:r w:rsidR="00183EE1">
        <w:rPr>
          <w:sz w:val="20"/>
          <w:szCs w:val="20"/>
        </w:rPr>
        <w:t>możliwością</w:t>
      </w:r>
      <w:r w:rsidR="000F68FB">
        <w:rPr>
          <w:sz w:val="20"/>
          <w:szCs w:val="20"/>
        </w:rPr>
        <w:t xml:space="preserve">  3-miesięcznego jej wypowiedzenia przez obie strony.</w:t>
      </w:r>
    </w:p>
    <w:p w:rsidR="00E52D83" w:rsidRPr="00F55E4D" w:rsidRDefault="006D33D6" w:rsidP="00E52D83">
      <w:pPr>
        <w:spacing w:after="0" w:line="240" w:lineRule="auto"/>
        <w:ind w:left="284" w:hanging="284"/>
        <w:rPr>
          <w:b/>
          <w:sz w:val="24"/>
          <w:szCs w:val="24"/>
        </w:rPr>
      </w:pPr>
      <w:r>
        <w:rPr>
          <w:b/>
          <w:sz w:val="24"/>
          <w:szCs w:val="24"/>
        </w:rPr>
        <w:t>4</w:t>
      </w:r>
      <w:r w:rsidR="00E52D83" w:rsidRPr="00F55E4D">
        <w:rPr>
          <w:b/>
          <w:sz w:val="24"/>
          <w:szCs w:val="24"/>
        </w:rPr>
        <w:t xml:space="preserve">. </w:t>
      </w:r>
      <w:r w:rsidR="00183EE1">
        <w:rPr>
          <w:b/>
          <w:sz w:val="24"/>
          <w:szCs w:val="24"/>
        </w:rPr>
        <w:t>Ugody na spłatę długów</w:t>
      </w:r>
      <w:r>
        <w:rPr>
          <w:b/>
          <w:sz w:val="24"/>
          <w:szCs w:val="24"/>
        </w:rPr>
        <w:t xml:space="preserve"> wobec Spółdzielni</w:t>
      </w:r>
      <w:r w:rsidR="003E23B5" w:rsidRPr="00F55E4D">
        <w:rPr>
          <w:b/>
          <w:sz w:val="24"/>
          <w:szCs w:val="24"/>
        </w:rPr>
        <w:t>;</w:t>
      </w:r>
    </w:p>
    <w:p w:rsidR="005B483E" w:rsidRDefault="003E23B5" w:rsidP="00183EE1">
      <w:pPr>
        <w:spacing w:after="0" w:line="240" w:lineRule="auto"/>
        <w:ind w:left="284" w:hanging="284"/>
        <w:rPr>
          <w:sz w:val="20"/>
          <w:szCs w:val="20"/>
        </w:rPr>
      </w:pPr>
      <w:r w:rsidRPr="00F55E4D">
        <w:rPr>
          <w:sz w:val="24"/>
          <w:szCs w:val="24"/>
        </w:rPr>
        <w:t xml:space="preserve">   </w:t>
      </w:r>
      <w:r w:rsidR="004E1231" w:rsidRPr="00F55E4D">
        <w:rPr>
          <w:sz w:val="24"/>
          <w:szCs w:val="24"/>
        </w:rPr>
        <w:t xml:space="preserve">  </w:t>
      </w:r>
      <w:r w:rsidRPr="00F55E4D">
        <w:rPr>
          <w:sz w:val="24"/>
          <w:szCs w:val="24"/>
        </w:rPr>
        <w:t xml:space="preserve"> </w:t>
      </w:r>
      <w:r w:rsidR="00183EE1">
        <w:rPr>
          <w:sz w:val="20"/>
          <w:szCs w:val="20"/>
        </w:rPr>
        <w:t xml:space="preserve">Wypełniając postanowienia Regulaminu windykacji w naszej Spółdzielni Zarząd wysłał do wszystkich dłużników wezwania do zapłaty. </w:t>
      </w:r>
      <w:r w:rsidR="00D643A3" w:rsidRPr="00F55E4D">
        <w:rPr>
          <w:sz w:val="20"/>
          <w:szCs w:val="20"/>
        </w:rPr>
        <w:t xml:space="preserve"> </w:t>
      </w:r>
      <w:r w:rsidR="00183EE1">
        <w:rPr>
          <w:sz w:val="20"/>
          <w:szCs w:val="20"/>
        </w:rPr>
        <w:t xml:space="preserve">Informujemy, że wielu z dłużników odpowiedziało na apel Zarządu i założyło pisemne prośby o podpisanie ugody na spłatę zadłużenia obciążającego ich mieszkanie. </w:t>
      </w:r>
    </w:p>
    <w:p w:rsidR="00183EE1" w:rsidRPr="00F55E4D" w:rsidRDefault="00183EE1" w:rsidP="00B52B26">
      <w:pPr>
        <w:spacing w:after="0" w:line="240" w:lineRule="auto"/>
        <w:ind w:left="284"/>
        <w:rPr>
          <w:sz w:val="20"/>
          <w:szCs w:val="20"/>
        </w:rPr>
      </w:pPr>
      <w:r>
        <w:rPr>
          <w:sz w:val="20"/>
          <w:szCs w:val="20"/>
        </w:rPr>
        <w:t xml:space="preserve">Do końca czerwca Zarząd zawarł 14 pisemnych umów – ugód na spłatę długu, w których dłużnicy </w:t>
      </w:r>
      <w:r w:rsidR="00B52B26">
        <w:rPr>
          <w:sz w:val="20"/>
          <w:szCs w:val="20"/>
        </w:rPr>
        <w:t>zobowiązują</w:t>
      </w:r>
      <w:r>
        <w:rPr>
          <w:sz w:val="20"/>
          <w:szCs w:val="20"/>
        </w:rPr>
        <w:t xml:space="preserve"> się spłacić zadłużenie w określonej </w:t>
      </w:r>
      <w:r w:rsidR="005135C9">
        <w:rPr>
          <w:sz w:val="20"/>
          <w:szCs w:val="20"/>
        </w:rPr>
        <w:t>tą umową</w:t>
      </w:r>
      <w:r>
        <w:rPr>
          <w:sz w:val="20"/>
          <w:szCs w:val="20"/>
        </w:rPr>
        <w:t xml:space="preserve"> ilości rat. </w:t>
      </w:r>
      <w:r w:rsidR="00B52B26">
        <w:rPr>
          <w:sz w:val="20"/>
          <w:szCs w:val="20"/>
        </w:rPr>
        <w:t xml:space="preserve">Są to umowy ostateczne i powodują wstrzymanie postępowania sądowego. </w:t>
      </w:r>
      <w:r>
        <w:rPr>
          <w:sz w:val="20"/>
          <w:szCs w:val="20"/>
        </w:rPr>
        <w:t xml:space="preserve">Jest to duże zobowiązanie dłużników do spłaty zadłużenia i w przypadku </w:t>
      </w:r>
      <w:r w:rsidR="00B52B26">
        <w:rPr>
          <w:sz w:val="20"/>
          <w:szCs w:val="20"/>
        </w:rPr>
        <w:t xml:space="preserve">nie  wywiązywania się z płacenia umówionych rat sprawy zostaną skierowane do sądu celem komorniczego wyegzekwowania zadłużenia. Sprawy osób, które nie odpowiedziały na wezwanie do zapłaty zostały skierowane na drogę postępowania sądowego. </w:t>
      </w:r>
    </w:p>
    <w:p w:rsidR="005B483E" w:rsidRPr="00F55E4D" w:rsidRDefault="00BF5AF6" w:rsidP="005B483E">
      <w:pPr>
        <w:spacing w:after="0" w:line="240" w:lineRule="auto"/>
        <w:ind w:left="284" w:hanging="284"/>
        <w:rPr>
          <w:b/>
          <w:sz w:val="24"/>
          <w:szCs w:val="24"/>
        </w:rPr>
      </w:pPr>
      <w:r>
        <w:rPr>
          <w:b/>
          <w:sz w:val="24"/>
          <w:szCs w:val="24"/>
        </w:rPr>
        <w:t>5</w:t>
      </w:r>
      <w:r w:rsidR="005B483E" w:rsidRPr="00F55E4D">
        <w:rPr>
          <w:b/>
          <w:sz w:val="24"/>
          <w:szCs w:val="24"/>
        </w:rPr>
        <w:t xml:space="preserve">. </w:t>
      </w:r>
      <w:r w:rsidR="00B52B26">
        <w:rPr>
          <w:b/>
          <w:sz w:val="24"/>
          <w:szCs w:val="24"/>
        </w:rPr>
        <w:t>Zlecono naprawy eksploatacyjne wokół bud</w:t>
      </w:r>
      <w:r w:rsidR="008200B6">
        <w:rPr>
          <w:b/>
          <w:sz w:val="24"/>
          <w:szCs w:val="24"/>
        </w:rPr>
        <w:t xml:space="preserve">. </w:t>
      </w:r>
      <w:r w:rsidR="00B52B26">
        <w:rPr>
          <w:b/>
          <w:sz w:val="24"/>
          <w:szCs w:val="24"/>
        </w:rPr>
        <w:t>przy ul. Kusocińskiego 1 i 30-go Stycznia 17</w:t>
      </w:r>
      <w:r w:rsidR="005B483E" w:rsidRPr="00F55E4D">
        <w:rPr>
          <w:b/>
          <w:sz w:val="24"/>
          <w:szCs w:val="24"/>
        </w:rPr>
        <w:t>;</w:t>
      </w:r>
    </w:p>
    <w:p w:rsidR="006D33D6" w:rsidRDefault="00B52B26" w:rsidP="00C65831">
      <w:pPr>
        <w:spacing w:after="0" w:line="240" w:lineRule="auto"/>
        <w:ind w:left="284"/>
        <w:rPr>
          <w:sz w:val="20"/>
          <w:szCs w:val="20"/>
        </w:rPr>
      </w:pPr>
      <w:r>
        <w:rPr>
          <w:sz w:val="20"/>
          <w:szCs w:val="20"/>
        </w:rPr>
        <w:t>Zlecone naprawy dotyczyły naprawy podestów przed klatkami</w:t>
      </w:r>
      <w:r w:rsidR="006D33D6">
        <w:rPr>
          <w:sz w:val="20"/>
          <w:szCs w:val="20"/>
        </w:rPr>
        <w:t>, naprawy odwodnienia przy budynkach i drogi wewnętrznej między budynkami.</w:t>
      </w:r>
    </w:p>
    <w:p w:rsidR="00FE7130" w:rsidRPr="00F55E4D" w:rsidRDefault="00101ED5" w:rsidP="00FE7130">
      <w:pPr>
        <w:spacing w:after="0" w:line="240" w:lineRule="auto"/>
        <w:rPr>
          <w:b/>
          <w:sz w:val="24"/>
          <w:szCs w:val="24"/>
        </w:rPr>
      </w:pPr>
      <w:r>
        <w:rPr>
          <w:b/>
          <w:sz w:val="24"/>
          <w:szCs w:val="24"/>
        </w:rPr>
        <w:t>6</w:t>
      </w:r>
      <w:r w:rsidR="00FE7130" w:rsidRPr="00F55E4D">
        <w:rPr>
          <w:b/>
          <w:sz w:val="24"/>
          <w:szCs w:val="24"/>
        </w:rPr>
        <w:t xml:space="preserve">. </w:t>
      </w:r>
      <w:r w:rsidR="00BF5AF6">
        <w:rPr>
          <w:b/>
          <w:sz w:val="24"/>
          <w:szCs w:val="24"/>
        </w:rPr>
        <w:t>Walne Zgromadzenie Członków Spółdzielni – 17.06.2014r</w:t>
      </w:r>
      <w:r w:rsidR="00D16E40" w:rsidRPr="00F55E4D">
        <w:rPr>
          <w:b/>
          <w:sz w:val="24"/>
          <w:szCs w:val="24"/>
        </w:rPr>
        <w:t xml:space="preserve"> </w:t>
      </w:r>
      <w:r w:rsidR="00FE7130" w:rsidRPr="00F55E4D">
        <w:rPr>
          <w:b/>
          <w:sz w:val="24"/>
          <w:szCs w:val="24"/>
        </w:rPr>
        <w:t>;</w:t>
      </w:r>
    </w:p>
    <w:p w:rsidR="005B483E" w:rsidRDefault="00BF5AF6" w:rsidP="00D16E40">
      <w:pPr>
        <w:spacing w:after="0" w:line="240" w:lineRule="auto"/>
        <w:ind w:left="284"/>
        <w:rPr>
          <w:sz w:val="20"/>
          <w:szCs w:val="20"/>
        </w:rPr>
      </w:pPr>
      <w:r>
        <w:rPr>
          <w:sz w:val="20"/>
          <w:szCs w:val="20"/>
        </w:rPr>
        <w:t xml:space="preserve">We wtorek 17.06.2014r odbyło się roczne Walne Zgromadzenie Członków Spółdzielni. W zebraniu wzięło udział </w:t>
      </w:r>
      <w:r w:rsidR="007D32DE">
        <w:rPr>
          <w:sz w:val="20"/>
          <w:szCs w:val="20"/>
        </w:rPr>
        <w:t>62</w:t>
      </w:r>
      <w:r>
        <w:rPr>
          <w:sz w:val="20"/>
          <w:szCs w:val="20"/>
        </w:rPr>
        <w:t xml:space="preserve"> Członków Spółdzielni.</w:t>
      </w:r>
    </w:p>
    <w:p w:rsidR="00BF5AF6" w:rsidRDefault="00BF5AF6" w:rsidP="00D16E40">
      <w:pPr>
        <w:spacing w:after="0" w:line="240" w:lineRule="auto"/>
        <w:ind w:left="284"/>
        <w:rPr>
          <w:sz w:val="20"/>
          <w:szCs w:val="20"/>
        </w:rPr>
      </w:pPr>
      <w:r>
        <w:rPr>
          <w:sz w:val="20"/>
          <w:szCs w:val="20"/>
        </w:rPr>
        <w:t>Walne Zgromadzenie podjęło uchwały :</w:t>
      </w:r>
    </w:p>
    <w:p w:rsidR="005135C9" w:rsidRPr="009B5513" w:rsidRDefault="005135C9" w:rsidP="009B5513">
      <w:pPr>
        <w:pStyle w:val="Akapitzlist"/>
        <w:numPr>
          <w:ilvl w:val="0"/>
          <w:numId w:val="2"/>
        </w:numPr>
        <w:spacing w:after="0" w:line="240" w:lineRule="auto"/>
        <w:rPr>
          <w:rFonts w:ascii="Times New Roman" w:eastAsia="Calibri" w:hAnsi="Times New Roman" w:cs="Times New Roman"/>
          <w:sz w:val="20"/>
          <w:szCs w:val="20"/>
        </w:rPr>
      </w:pPr>
      <w:r w:rsidRPr="009B5513">
        <w:rPr>
          <w:rFonts w:ascii="Times New Roman" w:eastAsia="Times New Roman" w:hAnsi="Times New Roman" w:cs="Times New Roman"/>
          <w:sz w:val="20"/>
          <w:szCs w:val="20"/>
          <w:lang w:eastAsia="pl-PL"/>
        </w:rPr>
        <w:t>przyjmując sprawozdanie z działalności Zarządu Spółdzielni za rok 2013 ;</w:t>
      </w:r>
    </w:p>
    <w:p w:rsidR="005135C9" w:rsidRPr="009B5513" w:rsidRDefault="005135C9" w:rsidP="009B5513">
      <w:pPr>
        <w:pStyle w:val="Akapitzlist"/>
        <w:numPr>
          <w:ilvl w:val="0"/>
          <w:numId w:val="2"/>
        </w:numPr>
        <w:spacing w:after="0" w:line="240" w:lineRule="auto"/>
        <w:rPr>
          <w:rFonts w:ascii="Times New Roman" w:eastAsia="Calibri" w:hAnsi="Times New Roman" w:cs="Times New Roman"/>
          <w:sz w:val="20"/>
          <w:szCs w:val="20"/>
        </w:rPr>
      </w:pPr>
      <w:r w:rsidRPr="009B5513">
        <w:rPr>
          <w:rFonts w:ascii="Times New Roman" w:eastAsia="Times New Roman" w:hAnsi="Times New Roman" w:cs="Times New Roman"/>
          <w:sz w:val="20"/>
          <w:szCs w:val="20"/>
          <w:lang w:eastAsia="pl-PL"/>
        </w:rPr>
        <w:t>przyjmując sprawozdanie finansowe Spółdzielni za rok 2013;</w:t>
      </w:r>
    </w:p>
    <w:p w:rsidR="005135C9" w:rsidRPr="009B5513" w:rsidRDefault="00AC6D9B" w:rsidP="009B5513">
      <w:pPr>
        <w:pStyle w:val="Akapitzlist"/>
        <w:numPr>
          <w:ilvl w:val="0"/>
          <w:numId w:val="2"/>
        </w:numPr>
        <w:spacing w:after="0" w:line="240" w:lineRule="auto"/>
        <w:rPr>
          <w:rFonts w:ascii="Times New Roman" w:hAnsi="Times New Roman"/>
          <w:sz w:val="20"/>
          <w:szCs w:val="20"/>
        </w:rPr>
      </w:pPr>
      <w:r w:rsidRPr="009B5513">
        <w:rPr>
          <w:rFonts w:ascii="Times New Roman" w:eastAsia="Times New Roman" w:hAnsi="Times New Roman" w:cs="Times New Roman"/>
          <w:sz w:val="20"/>
          <w:szCs w:val="20"/>
          <w:lang w:eastAsia="pl-PL"/>
        </w:rPr>
        <w:t>przyjmując</w:t>
      </w:r>
      <w:r w:rsidRPr="009B5513">
        <w:rPr>
          <w:rFonts w:ascii="Times New Roman" w:eastAsia="Times New Roman" w:hAnsi="Times New Roman"/>
          <w:sz w:val="20"/>
          <w:szCs w:val="20"/>
          <w:lang w:eastAsia="pl-PL"/>
        </w:rPr>
        <w:t xml:space="preserve"> sprawozdanie</w:t>
      </w:r>
      <w:r w:rsidR="005135C9" w:rsidRPr="009B5513">
        <w:rPr>
          <w:rFonts w:ascii="Times New Roman" w:eastAsia="Times New Roman" w:hAnsi="Times New Roman"/>
          <w:sz w:val="20"/>
          <w:szCs w:val="20"/>
          <w:lang w:eastAsia="pl-PL"/>
        </w:rPr>
        <w:t xml:space="preserve"> z działalności Rady Nadzorczej Spółdzielni</w:t>
      </w:r>
      <w:r w:rsidR="005135C9" w:rsidRPr="009B5513">
        <w:rPr>
          <w:rFonts w:ascii="Times New Roman" w:eastAsia="Times New Roman" w:hAnsi="Times New Roman"/>
          <w:b/>
          <w:sz w:val="20"/>
          <w:szCs w:val="20"/>
          <w:lang w:eastAsia="pl-PL"/>
        </w:rPr>
        <w:t xml:space="preserve"> </w:t>
      </w:r>
      <w:r w:rsidR="005135C9" w:rsidRPr="009B5513">
        <w:rPr>
          <w:rFonts w:ascii="Times New Roman" w:eastAsia="Times New Roman" w:hAnsi="Times New Roman"/>
          <w:sz w:val="20"/>
          <w:szCs w:val="20"/>
          <w:lang w:eastAsia="pl-PL"/>
        </w:rPr>
        <w:t>-  za rok 2013.</w:t>
      </w:r>
    </w:p>
    <w:p w:rsidR="005135C9" w:rsidRPr="009B5513" w:rsidRDefault="00AC6D9B" w:rsidP="009B5513">
      <w:pPr>
        <w:pStyle w:val="Akapitzlist"/>
        <w:numPr>
          <w:ilvl w:val="0"/>
          <w:numId w:val="2"/>
        </w:numPr>
        <w:spacing w:after="0" w:line="240" w:lineRule="auto"/>
        <w:rPr>
          <w:rFonts w:ascii="Times New Roman" w:eastAsia="Times New Roman" w:hAnsi="Times New Roman"/>
          <w:sz w:val="20"/>
          <w:szCs w:val="20"/>
          <w:lang w:eastAsia="pl-PL"/>
        </w:rPr>
      </w:pPr>
      <w:r w:rsidRPr="009B5513">
        <w:rPr>
          <w:rFonts w:ascii="Times New Roman" w:eastAsia="Times New Roman" w:hAnsi="Times New Roman"/>
          <w:sz w:val="20"/>
          <w:szCs w:val="20"/>
          <w:lang w:eastAsia="pl-PL"/>
        </w:rPr>
        <w:t>u</w:t>
      </w:r>
      <w:r w:rsidR="005135C9" w:rsidRPr="009B5513">
        <w:rPr>
          <w:rFonts w:ascii="Times New Roman" w:eastAsia="Times New Roman" w:hAnsi="Times New Roman"/>
          <w:sz w:val="20"/>
          <w:szCs w:val="20"/>
          <w:lang w:eastAsia="pl-PL"/>
        </w:rPr>
        <w:t>dziel</w:t>
      </w:r>
      <w:r w:rsidRPr="009B5513">
        <w:rPr>
          <w:rFonts w:ascii="Times New Roman" w:eastAsia="Times New Roman" w:hAnsi="Times New Roman"/>
          <w:sz w:val="20"/>
          <w:szCs w:val="20"/>
          <w:lang w:eastAsia="pl-PL"/>
        </w:rPr>
        <w:t xml:space="preserve">ając </w:t>
      </w:r>
      <w:r w:rsidR="005135C9" w:rsidRPr="009B5513">
        <w:rPr>
          <w:rFonts w:ascii="Times New Roman" w:eastAsia="Times New Roman" w:hAnsi="Times New Roman"/>
          <w:sz w:val="20"/>
          <w:szCs w:val="20"/>
          <w:lang w:eastAsia="pl-PL"/>
        </w:rPr>
        <w:t>absolutorium dla Prezesa Zarządu Spółdzielni p. Piotra Zacharek.</w:t>
      </w:r>
    </w:p>
    <w:p w:rsidR="005135C9" w:rsidRPr="009B5513" w:rsidRDefault="00AC6D9B" w:rsidP="005135C9">
      <w:pPr>
        <w:pStyle w:val="Akapitzlist"/>
        <w:numPr>
          <w:ilvl w:val="0"/>
          <w:numId w:val="2"/>
        </w:numPr>
        <w:spacing w:after="0" w:line="240" w:lineRule="auto"/>
        <w:rPr>
          <w:rFonts w:ascii="Times New Roman" w:eastAsia="Times New Roman" w:hAnsi="Times New Roman"/>
          <w:sz w:val="20"/>
          <w:szCs w:val="20"/>
          <w:lang w:eastAsia="pl-PL"/>
        </w:rPr>
      </w:pPr>
      <w:r w:rsidRPr="009B5513">
        <w:rPr>
          <w:rFonts w:ascii="Times New Roman" w:eastAsia="Times New Roman" w:hAnsi="Times New Roman"/>
          <w:sz w:val="20"/>
          <w:szCs w:val="20"/>
          <w:lang w:eastAsia="pl-PL"/>
        </w:rPr>
        <w:t>udzielając absolutorium dla Członka Zarządu Spółdzielni p. Andrzeja Wojciechowskiego;</w:t>
      </w:r>
    </w:p>
    <w:p w:rsidR="005135C9" w:rsidRPr="009B5513" w:rsidRDefault="00AC6D9B" w:rsidP="005135C9">
      <w:pPr>
        <w:pStyle w:val="Akapitzlist"/>
        <w:numPr>
          <w:ilvl w:val="0"/>
          <w:numId w:val="2"/>
        </w:numPr>
        <w:spacing w:after="0" w:line="240" w:lineRule="auto"/>
        <w:rPr>
          <w:rFonts w:ascii="Times New Roman" w:eastAsia="Times New Roman" w:hAnsi="Times New Roman"/>
          <w:sz w:val="20"/>
          <w:szCs w:val="20"/>
          <w:lang w:eastAsia="pl-PL"/>
        </w:rPr>
      </w:pPr>
      <w:r w:rsidRPr="009B5513">
        <w:rPr>
          <w:rFonts w:ascii="Times New Roman" w:eastAsia="Times New Roman" w:hAnsi="Times New Roman"/>
          <w:sz w:val="20"/>
          <w:szCs w:val="20"/>
          <w:lang w:eastAsia="pl-PL"/>
        </w:rPr>
        <w:t>udzielając</w:t>
      </w:r>
      <w:r w:rsidR="005135C9" w:rsidRPr="009B5513">
        <w:rPr>
          <w:rFonts w:ascii="Times New Roman" w:eastAsia="Times New Roman" w:hAnsi="Times New Roman"/>
          <w:sz w:val="20"/>
          <w:szCs w:val="20"/>
          <w:lang w:eastAsia="pl-PL"/>
        </w:rPr>
        <w:t xml:space="preserve"> absolutorium dla Członka  Zarządu Spół</w:t>
      </w:r>
      <w:r w:rsidR="009B5513">
        <w:rPr>
          <w:rFonts w:ascii="Times New Roman" w:eastAsia="Times New Roman" w:hAnsi="Times New Roman"/>
          <w:sz w:val="20"/>
          <w:szCs w:val="20"/>
          <w:lang w:eastAsia="pl-PL"/>
        </w:rPr>
        <w:t xml:space="preserve">dzielni p. Marleny </w:t>
      </w:r>
      <w:r w:rsidRPr="009B5513">
        <w:rPr>
          <w:rFonts w:ascii="Times New Roman" w:eastAsia="Times New Roman" w:hAnsi="Times New Roman"/>
          <w:sz w:val="20"/>
          <w:szCs w:val="20"/>
          <w:lang w:eastAsia="pl-PL"/>
        </w:rPr>
        <w:t>Karbowskiej;</w:t>
      </w:r>
    </w:p>
    <w:p w:rsidR="00AC6D9B" w:rsidRPr="009B5513" w:rsidRDefault="00AC6D9B" w:rsidP="005135C9">
      <w:pPr>
        <w:pStyle w:val="Akapitzlist"/>
        <w:numPr>
          <w:ilvl w:val="0"/>
          <w:numId w:val="2"/>
        </w:numPr>
        <w:spacing w:after="0" w:line="240" w:lineRule="auto"/>
        <w:rPr>
          <w:rFonts w:ascii="Times New Roman" w:eastAsia="Times New Roman" w:hAnsi="Times New Roman"/>
          <w:sz w:val="20"/>
          <w:szCs w:val="20"/>
          <w:lang w:eastAsia="pl-PL"/>
        </w:rPr>
      </w:pPr>
      <w:r w:rsidRPr="009B5513">
        <w:rPr>
          <w:rFonts w:ascii="Times New Roman" w:eastAsia="Times New Roman" w:hAnsi="Times New Roman" w:cs="Times New Roman"/>
          <w:sz w:val="20"/>
          <w:szCs w:val="20"/>
          <w:lang w:eastAsia="pl-PL"/>
        </w:rPr>
        <w:lastRenderedPageBreak/>
        <w:t>wyraziło zgodę na rozszerzenie zakresu remontu o zakres przynależny wg. statutu do lokatorów §130 dla odzyskanego po eksmisji mieszkania przy ul. Wojska Polskiego 30 B/12, celem przywrócenia jego stanu technicznego do poziomu zapewniającego podstawowe standardy gwarantujące min socjalno-bytowe w użytkowanym mieszkaniu;</w:t>
      </w:r>
    </w:p>
    <w:p w:rsidR="00AC6D9B" w:rsidRPr="009B5513" w:rsidRDefault="00AC6D9B" w:rsidP="005135C9">
      <w:pPr>
        <w:pStyle w:val="Akapitzlist"/>
        <w:numPr>
          <w:ilvl w:val="0"/>
          <w:numId w:val="2"/>
        </w:numPr>
        <w:spacing w:after="0" w:line="240" w:lineRule="auto"/>
        <w:rPr>
          <w:rFonts w:ascii="Times New Roman" w:eastAsia="Times New Roman" w:hAnsi="Times New Roman"/>
          <w:sz w:val="20"/>
          <w:szCs w:val="20"/>
          <w:lang w:eastAsia="pl-PL"/>
        </w:rPr>
      </w:pPr>
      <w:r w:rsidRPr="009B5513">
        <w:rPr>
          <w:rFonts w:ascii="Times New Roman" w:eastAsia="Times New Roman" w:hAnsi="Times New Roman" w:cs="Times New Roman"/>
          <w:sz w:val="20"/>
          <w:szCs w:val="20"/>
          <w:lang w:eastAsia="pl-PL"/>
        </w:rPr>
        <w:t>wyraziło zgodę na przesunięcie środków pieniężnych w wysokości 50 000,0 zł z Funduszu Eksploatacyjnego na Fundusz Remontowy dla finansowego zbilansowania zadań remontowych objętych Planem Remontowym na 2014r;</w:t>
      </w:r>
    </w:p>
    <w:p w:rsidR="00AC6D9B" w:rsidRPr="009B5513" w:rsidRDefault="00AC6D9B" w:rsidP="005135C9">
      <w:pPr>
        <w:pStyle w:val="Akapitzlist"/>
        <w:numPr>
          <w:ilvl w:val="0"/>
          <w:numId w:val="2"/>
        </w:numPr>
        <w:spacing w:after="0" w:line="240" w:lineRule="auto"/>
        <w:rPr>
          <w:rFonts w:ascii="Times New Roman" w:eastAsia="Times New Roman" w:hAnsi="Times New Roman"/>
          <w:sz w:val="20"/>
          <w:szCs w:val="20"/>
          <w:lang w:eastAsia="pl-PL"/>
        </w:rPr>
      </w:pPr>
      <w:r w:rsidRPr="009B5513">
        <w:rPr>
          <w:rFonts w:ascii="Times New Roman" w:eastAsia="Times New Roman" w:hAnsi="Times New Roman" w:cs="Times New Roman"/>
          <w:sz w:val="20"/>
          <w:szCs w:val="20"/>
          <w:lang w:eastAsia="pl-PL"/>
        </w:rPr>
        <w:t xml:space="preserve">wyraziło zgodę na dokonywanie przez Zarząd Spółdzielni </w:t>
      </w:r>
      <w:r w:rsidR="009B5513">
        <w:rPr>
          <w:rFonts w:ascii="Times New Roman" w:eastAsia="Times New Roman" w:hAnsi="Times New Roman" w:cs="Times New Roman"/>
          <w:sz w:val="20"/>
          <w:szCs w:val="20"/>
          <w:lang w:eastAsia="pl-PL"/>
        </w:rPr>
        <w:t xml:space="preserve">zobowiązań finansowych do kwoty </w:t>
      </w:r>
      <w:r w:rsidRPr="009B5513">
        <w:rPr>
          <w:rFonts w:ascii="Times New Roman" w:eastAsia="Times New Roman" w:hAnsi="Times New Roman" w:cs="Times New Roman"/>
          <w:sz w:val="20"/>
          <w:szCs w:val="20"/>
          <w:lang w:eastAsia="pl-PL"/>
        </w:rPr>
        <w:t>200 000,0 zł</w:t>
      </w:r>
      <w:r w:rsidRPr="009B5513">
        <w:rPr>
          <w:sz w:val="20"/>
          <w:szCs w:val="20"/>
        </w:rPr>
        <w:t>;</w:t>
      </w:r>
    </w:p>
    <w:p w:rsidR="00AC6D9B" w:rsidRPr="009B5513" w:rsidRDefault="00AC6D9B" w:rsidP="00AC6D9B">
      <w:pPr>
        <w:pStyle w:val="Tekstpodstawowy"/>
        <w:numPr>
          <w:ilvl w:val="0"/>
          <w:numId w:val="2"/>
        </w:numPr>
        <w:spacing w:after="0" w:line="240" w:lineRule="auto"/>
        <w:rPr>
          <w:sz w:val="20"/>
          <w:szCs w:val="20"/>
        </w:rPr>
      </w:pPr>
      <w:r w:rsidRPr="009B5513">
        <w:rPr>
          <w:rFonts w:ascii="Times New Roman" w:eastAsia="Times New Roman" w:hAnsi="Times New Roman"/>
          <w:sz w:val="20"/>
          <w:szCs w:val="20"/>
          <w:lang w:eastAsia="pl-PL"/>
        </w:rPr>
        <w:t xml:space="preserve">zmieniając treść </w:t>
      </w:r>
      <w:r w:rsidRPr="009B5513">
        <w:rPr>
          <w:rFonts w:cs="Calibri"/>
          <w:sz w:val="20"/>
          <w:szCs w:val="20"/>
        </w:rPr>
        <w:t>§</w:t>
      </w:r>
      <w:r w:rsidRPr="009B5513">
        <w:rPr>
          <w:sz w:val="20"/>
          <w:szCs w:val="20"/>
        </w:rPr>
        <w:t xml:space="preserve">30,ust.1 Statutu Spółdzielni, dostosowując ją do wymogów ustawy ”Prawo Spółdzielcze” i  nadało mu nowe brzmienie: </w:t>
      </w:r>
    </w:p>
    <w:p w:rsidR="009B5513" w:rsidRPr="009B5513" w:rsidRDefault="009B5513" w:rsidP="009B5513">
      <w:pPr>
        <w:pStyle w:val="Tekstpodstawowy"/>
        <w:spacing w:after="0" w:line="240" w:lineRule="auto"/>
        <w:ind w:left="720"/>
        <w:rPr>
          <w:rFonts w:ascii="Times New Roman" w:hAnsi="Times New Roman"/>
          <w:sz w:val="20"/>
          <w:szCs w:val="20"/>
        </w:rPr>
      </w:pPr>
      <w:r w:rsidRPr="009B5513">
        <w:rPr>
          <w:rFonts w:ascii="Times New Roman" w:hAnsi="Times New Roman"/>
          <w:sz w:val="20"/>
          <w:szCs w:val="20"/>
        </w:rPr>
        <w:t>1. Walne Zgromadzenie może podejmować uchwały jedynie w sprawach objętych porządkiem obrad podanym do wiadomości Członków w terminie i sposób określony w §28 i §29. „</w:t>
      </w:r>
    </w:p>
    <w:p w:rsidR="008200B6" w:rsidRPr="009B5513" w:rsidRDefault="009B5513" w:rsidP="009B5513">
      <w:pPr>
        <w:pStyle w:val="Tekstpodstawowy"/>
        <w:numPr>
          <w:ilvl w:val="0"/>
          <w:numId w:val="2"/>
        </w:numPr>
        <w:spacing w:after="0" w:line="240" w:lineRule="auto"/>
        <w:rPr>
          <w:sz w:val="20"/>
          <w:szCs w:val="20"/>
        </w:rPr>
      </w:pPr>
      <w:r w:rsidRPr="009B5513">
        <w:rPr>
          <w:sz w:val="20"/>
          <w:szCs w:val="20"/>
        </w:rPr>
        <w:t>Zobowiązując Za</w:t>
      </w:r>
      <w:r w:rsidR="008A59AA">
        <w:rPr>
          <w:sz w:val="20"/>
          <w:szCs w:val="20"/>
        </w:rPr>
        <w:t>rząd do wystąpienia do Urzę</w:t>
      </w:r>
      <w:r w:rsidRPr="009B5513">
        <w:rPr>
          <w:sz w:val="20"/>
          <w:szCs w:val="20"/>
        </w:rPr>
        <w:t>du Miejskiego w Tczewie o wyremontowanie drogi wewnątrz osiedlowej wzdłuż budynku przy ul. Jedności Narodu 21.</w:t>
      </w:r>
    </w:p>
    <w:p w:rsidR="00BF5AF6" w:rsidRPr="00F55E4D" w:rsidRDefault="00BF5AF6" w:rsidP="00D16E40">
      <w:pPr>
        <w:spacing w:after="0" w:line="240" w:lineRule="auto"/>
        <w:ind w:left="284"/>
        <w:rPr>
          <w:sz w:val="20"/>
          <w:szCs w:val="20"/>
        </w:rPr>
      </w:pPr>
    </w:p>
    <w:p w:rsidR="00907FD5" w:rsidRDefault="00BF5AF6" w:rsidP="00907FD5">
      <w:pPr>
        <w:spacing w:after="0" w:line="240" w:lineRule="auto"/>
        <w:rPr>
          <w:b/>
          <w:sz w:val="24"/>
          <w:szCs w:val="24"/>
        </w:rPr>
      </w:pPr>
      <w:r w:rsidRPr="008200B6">
        <w:rPr>
          <w:b/>
          <w:sz w:val="24"/>
          <w:szCs w:val="24"/>
        </w:rPr>
        <w:t>7</w:t>
      </w:r>
      <w:r w:rsidR="00907FD5" w:rsidRPr="008200B6">
        <w:rPr>
          <w:b/>
          <w:sz w:val="24"/>
          <w:szCs w:val="24"/>
        </w:rPr>
        <w:t xml:space="preserve">.   </w:t>
      </w:r>
      <w:r w:rsidRPr="008200B6">
        <w:rPr>
          <w:b/>
          <w:sz w:val="24"/>
          <w:szCs w:val="24"/>
        </w:rPr>
        <w:t>Realizacja Planu Remontowego 2014-2015</w:t>
      </w:r>
      <w:r w:rsidR="00907FD5" w:rsidRPr="008200B6">
        <w:rPr>
          <w:b/>
          <w:sz w:val="24"/>
          <w:szCs w:val="24"/>
        </w:rPr>
        <w:t>.</w:t>
      </w:r>
    </w:p>
    <w:p w:rsidR="00F97653" w:rsidRDefault="00E941E1" w:rsidP="00907FD5">
      <w:pPr>
        <w:spacing w:after="0" w:line="240" w:lineRule="auto"/>
        <w:rPr>
          <w:sz w:val="20"/>
          <w:szCs w:val="20"/>
        </w:rPr>
      </w:pPr>
      <w:r>
        <w:rPr>
          <w:b/>
          <w:sz w:val="24"/>
          <w:szCs w:val="24"/>
        </w:rPr>
        <w:t xml:space="preserve">     </w:t>
      </w:r>
      <w:r w:rsidR="00F97653">
        <w:rPr>
          <w:sz w:val="20"/>
          <w:szCs w:val="20"/>
        </w:rPr>
        <w:t>Realizując założenia Planu Remontowego 2014-2015 Zarząd</w:t>
      </w:r>
      <w:r w:rsidR="00F97653" w:rsidRPr="00E941E1">
        <w:rPr>
          <w:sz w:val="20"/>
          <w:szCs w:val="20"/>
        </w:rPr>
        <w:t xml:space="preserve"> </w:t>
      </w:r>
      <w:r w:rsidR="00F97653">
        <w:rPr>
          <w:sz w:val="20"/>
          <w:szCs w:val="20"/>
        </w:rPr>
        <w:t xml:space="preserve">informuje o zakończonych lub rozpoczętych </w:t>
      </w:r>
    </w:p>
    <w:p w:rsidR="00F97653" w:rsidRDefault="00F97653" w:rsidP="00907FD5">
      <w:pPr>
        <w:spacing w:after="0" w:line="240" w:lineRule="auto"/>
        <w:rPr>
          <w:sz w:val="20"/>
          <w:szCs w:val="20"/>
        </w:rPr>
      </w:pPr>
      <w:r>
        <w:rPr>
          <w:sz w:val="20"/>
          <w:szCs w:val="20"/>
        </w:rPr>
        <w:t xml:space="preserve">      działaniach:</w:t>
      </w:r>
    </w:p>
    <w:p w:rsidR="00E941E1" w:rsidRPr="00E941E1" w:rsidRDefault="00F97653" w:rsidP="00907FD5">
      <w:pPr>
        <w:spacing w:after="0" w:line="240" w:lineRule="auto"/>
        <w:rPr>
          <w:sz w:val="20"/>
          <w:szCs w:val="20"/>
        </w:rPr>
      </w:pPr>
      <w:r>
        <w:rPr>
          <w:sz w:val="20"/>
          <w:szCs w:val="20"/>
        </w:rPr>
        <w:t xml:space="preserve">      - w</w:t>
      </w:r>
      <w:r w:rsidR="00E941E1" w:rsidRPr="00E941E1">
        <w:rPr>
          <w:sz w:val="20"/>
          <w:szCs w:val="20"/>
        </w:rPr>
        <w:t>ybudowa</w:t>
      </w:r>
      <w:r>
        <w:rPr>
          <w:sz w:val="20"/>
          <w:szCs w:val="20"/>
        </w:rPr>
        <w:t>no</w:t>
      </w:r>
      <w:r w:rsidR="00E941E1" w:rsidRPr="00E941E1">
        <w:rPr>
          <w:sz w:val="20"/>
          <w:szCs w:val="20"/>
        </w:rPr>
        <w:t xml:space="preserve"> boks na</w:t>
      </w:r>
      <w:r w:rsidR="008A59AA">
        <w:rPr>
          <w:sz w:val="20"/>
          <w:szCs w:val="20"/>
        </w:rPr>
        <w:t xml:space="preserve"> </w:t>
      </w:r>
      <w:r w:rsidR="00E941E1" w:rsidRPr="00E941E1">
        <w:rPr>
          <w:sz w:val="20"/>
          <w:szCs w:val="20"/>
        </w:rPr>
        <w:t>śmieci przy ul. Jedności Narodu 21</w:t>
      </w:r>
      <w:r w:rsidR="00E941E1">
        <w:rPr>
          <w:sz w:val="20"/>
          <w:szCs w:val="20"/>
        </w:rPr>
        <w:t>.</w:t>
      </w:r>
    </w:p>
    <w:p w:rsidR="00907FD5" w:rsidRPr="00F55E4D" w:rsidRDefault="00F97653" w:rsidP="00BF5AF6">
      <w:pPr>
        <w:spacing w:after="0" w:line="240" w:lineRule="auto"/>
        <w:rPr>
          <w:sz w:val="20"/>
          <w:szCs w:val="20"/>
        </w:rPr>
      </w:pPr>
      <w:r>
        <w:rPr>
          <w:sz w:val="20"/>
          <w:szCs w:val="20"/>
        </w:rPr>
        <w:t xml:space="preserve">      - </w:t>
      </w:r>
      <w:r w:rsidR="008200B6">
        <w:rPr>
          <w:sz w:val="20"/>
          <w:szCs w:val="20"/>
        </w:rPr>
        <w:t>zlec</w:t>
      </w:r>
      <w:r>
        <w:rPr>
          <w:sz w:val="20"/>
          <w:szCs w:val="20"/>
        </w:rPr>
        <w:t xml:space="preserve">ono </w:t>
      </w:r>
      <w:r w:rsidR="008200B6">
        <w:rPr>
          <w:sz w:val="20"/>
          <w:szCs w:val="20"/>
        </w:rPr>
        <w:t xml:space="preserve"> w</w:t>
      </w:r>
      <w:r>
        <w:rPr>
          <w:sz w:val="20"/>
          <w:szCs w:val="20"/>
        </w:rPr>
        <w:t xml:space="preserve">ykonanie remontu dachu przy </w:t>
      </w:r>
      <w:proofErr w:type="spellStart"/>
      <w:r>
        <w:rPr>
          <w:sz w:val="20"/>
          <w:szCs w:val="20"/>
        </w:rPr>
        <w:t>ul.</w:t>
      </w:r>
      <w:r w:rsidR="008200B6">
        <w:rPr>
          <w:sz w:val="20"/>
          <w:szCs w:val="20"/>
        </w:rPr>
        <w:t>Orzeszkowej</w:t>
      </w:r>
      <w:proofErr w:type="spellEnd"/>
      <w:r w:rsidR="008200B6">
        <w:rPr>
          <w:sz w:val="20"/>
          <w:szCs w:val="20"/>
        </w:rPr>
        <w:t xml:space="preserve"> 9 i remont mieszka</w:t>
      </w:r>
      <w:r>
        <w:rPr>
          <w:sz w:val="20"/>
          <w:szCs w:val="20"/>
        </w:rPr>
        <w:t xml:space="preserve">nia przy </w:t>
      </w:r>
      <w:proofErr w:type="spellStart"/>
      <w:r>
        <w:rPr>
          <w:sz w:val="20"/>
          <w:szCs w:val="20"/>
        </w:rPr>
        <w:t>ul.Wojska</w:t>
      </w:r>
      <w:proofErr w:type="spellEnd"/>
      <w:r>
        <w:rPr>
          <w:sz w:val="20"/>
          <w:szCs w:val="20"/>
        </w:rPr>
        <w:t xml:space="preserve"> Polskiego</w:t>
      </w:r>
      <w:r w:rsidR="008200B6">
        <w:rPr>
          <w:sz w:val="20"/>
          <w:szCs w:val="20"/>
        </w:rPr>
        <w:t xml:space="preserve">30. </w:t>
      </w:r>
    </w:p>
    <w:p w:rsidR="0040088B" w:rsidRDefault="0040088B" w:rsidP="00BC34E5">
      <w:pPr>
        <w:spacing w:after="0" w:line="240" w:lineRule="auto"/>
        <w:ind w:left="284" w:hanging="284"/>
        <w:rPr>
          <w:sz w:val="20"/>
          <w:szCs w:val="20"/>
        </w:rPr>
      </w:pPr>
    </w:p>
    <w:p w:rsidR="00F97653" w:rsidRDefault="00F97653" w:rsidP="00F97653">
      <w:pPr>
        <w:spacing w:after="0" w:line="240" w:lineRule="auto"/>
        <w:ind w:left="284" w:hanging="284"/>
        <w:rPr>
          <w:sz w:val="20"/>
          <w:szCs w:val="20"/>
        </w:rPr>
      </w:pPr>
      <w:r w:rsidRPr="00F97653">
        <w:rPr>
          <w:sz w:val="20"/>
          <w:szCs w:val="20"/>
        </w:rPr>
        <w:t xml:space="preserve">    </w:t>
      </w:r>
      <w:r w:rsidRPr="00F97653">
        <w:rPr>
          <w:sz w:val="20"/>
          <w:szCs w:val="20"/>
        </w:rPr>
        <w:t>Ponadto</w:t>
      </w:r>
      <w:r w:rsidRPr="00F97653">
        <w:rPr>
          <w:sz w:val="20"/>
          <w:szCs w:val="20"/>
        </w:rPr>
        <w:t xml:space="preserve"> </w:t>
      </w:r>
      <w:r w:rsidRPr="00F97653">
        <w:rPr>
          <w:sz w:val="20"/>
          <w:szCs w:val="20"/>
        </w:rPr>
        <w:t>i</w:t>
      </w:r>
      <w:r w:rsidRPr="00F97653">
        <w:rPr>
          <w:sz w:val="20"/>
          <w:szCs w:val="20"/>
        </w:rPr>
        <w:t>nformujemy</w:t>
      </w:r>
      <w:r w:rsidRPr="00F55E4D">
        <w:rPr>
          <w:sz w:val="20"/>
          <w:szCs w:val="20"/>
        </w:rPr>
        <w:t xml:space="preserve">, że </w:t>
      </w:r>
      <w:r>
        <w:rPr>
          <w:sz w:val="20"/>
          <w:szCs w:val="20"/>
        </w:rPr>
        <w:t xml:space="preserve">funkcjonują następujące </w:t>
      </w:r>
      <w:r w:rsidRPr="00F55E4D">
        <w:rPr>
          <w:sz w:val="20"/>
          <w:szCs w:val="20"/>
        </w:rPr>
        <w:t>adres</w:t>
      </w:r>
      <w:r>
        <w:rPr>
          <w:sz w:val="20"/>
          <w:szCs w:val="20"/>
        </w:rPr>
        <w:t>y</w:t>
      </w:r>
      <w:r w:rsidRPr="00F55E4D">
        <w:rPr>
          <w:sz w:val="20"/>
          <w:szCs w:val="20"/>
        </w:rPr>
        <w:t xml:space="preserve"> poczty elektronicznej Spółdzielni Mieszkaniowej ”Wspólnota” w Tczewie</w:t>
      </w:r>
      <w:r>
        <w:rPr>
          <w:sz w:val="20"/>
          <w:szCs w:val="20"/>
        </w:rPr>
        <w:t>:</w:t>
      </w:r>
    </w:p>
    <w:p w:rsidR="00F97653" w:rsidRPr="00926E42" w:rsidRDefault="00F97653" w:rsidP="00F97653">
      <w:pPr>
        <w:spacing w:after="0" w:line="240" w:lineRule="auto"/>
        <w:ind w:left="284" w:hanging="284"/>
        <w:rPr>
          <w:color w:val="0070C0"/>
          <w:sz w:val="20"/>
          <w:szCs w:val="20"/>
        </w:rPr>
      </w:pPr>
      <w:r>
        <w:rPr>
          <w:sz w:val="20"/>
          <w:szCs w:val="20"/>
        </w:rPr>
        <w:t xml:space="preserve">       </w:t>
      </w:r>
      <w:r w:rsidRPr="00CD6D3A">
        <w:rPr>
          <w:b/>
          <w:sz w:val="20"/>
          <w:szCs w:val="20"/>
        </w:rPr>
        <w:t>a/ do Zarządu :</w:t>
      </w:r>
      <w:r>
        <w:rPr>
          <w:sz w:val="20"/>
          <w:szCs w:val="20"/>
        </w:rPr>
        <w:t xml:space="preserve"> </w:t>
      </w:r>
      <w:r w:rsidRPr="00F55E4D">
        <w:rPr>
          <w:sz w:val="20"/>
          <w:szCs w:val="20"/>
        </w:rPr>
        <w:t xml:space="preserve"> </w:t>
      </w:r>
      <w:r>
        <w:rPr>
          <w:sz w:val="20"/>
          <w:szCs w:val="20"/>
        </w:rPr>
        <w:t xml:space="preserve">                    </w:t>
      </w:r>
      <w:hyperlink r:id="rId8" w:history="1">
        <w:r w:rsidRPr="00F420C4">
          <w:rPr>
            <w:rStyle w:val="Hipercze"/>
            <w:sz w:val="28"/>
            <w:szCs w:val="28"/>
          </w:rPr>
          <w:t>smwspolnota.tczew@wp.pl</w:t>
        </w:r>
      </w:hyperlink>
      <w:r>
        <w:rPr>
          <w:color w:val="0033CC"/>
          <w:sz w:val="28"/>
          <w:szCs w:val="28"/>
        </w:rPr>
        <w:t xml:space="preserve"> ;</w:t>
      </w:r>
    </w:p>
    <w:p w:rsidR="00F97653" w:rsidRPr="00CD6D3A" w:rsidRDefault="00F97653" w:rsidP="00F97653">
      <w:pPr>
        <w:spacing w:after="0" w:line="240" w:lineRule="auto"/>
        <w:rPr>
          <w:color w:val="0070C0"/>
          <w:sz w:val="20"/>
          <w:szCs w:val="20"/>
        </w:rPr>
      </w:pPr>
      <w:r w:rsidRPr="00926E42">
        <w:rPr>
          <w:sz w:val="24"/>
          <w:szCs w:val="24"/>
        </w:rPr>
        <w:t xml:space="preserve">    </w:t>
      </w:r>
      <w:r>
        <w:rPr>
          <w:sz w:val="24"/>
          <w:szCs w:val="24"/>
        </w:rPr>
        <w:t xml:space="preserve"> </w:t>
      </w:r>
      <w:r w:rsidRPr="00926E42">
        <w:rPr>
          <w:sz w:val="24"/>
          <w:szCs w:val="24"/>
        </w:rPr>
        <w:t xml:space="preserve"> </w:t>
      </w:r>
      <w:r w:rsidRPr="00CD6D3A">
        <w:rPr>
          <w:b/>
          <w:sz w:val="20"/>
          <w:szCs w:val="20"/>
        </w:rPr>
        <w:t>b/ do Rady Nadzorczej:</w:t>
      </w:r>
      <w:r>
        <w:rPr>
          <w:b/>
          <w:sz w:val="20"/>
          <w:szCs w:val="20"/>
        </w:rPr>
        <w:t xml:space="preserve">        </w:t>
      </w:r>
      <w:hyperlink r:id="rId9" w:history="1">
        <w:r w:rsidRPr="00F420C4">
          <w:rPr>
            <w:rStyle w:val="Hipercze"/>
            <w:sz w:val="28"/>
            <w:szCs w:val="28"/>
          </w:rPr>
          <w:t>RN.smwspolnota.tczew@wp.pl</w:t>
        </w:r>
      </w:hyperlink>
      <w:r>
        <w:rPr>
          <w:color w:val="0033CC"/>
          <w:sz w:val="28"/>
          <w:szCs w:val="28"/>
        </w:rPr>
        <w:t xml:space="preserve"> ;</w:t>
      </w:r>
    </w:p>
    <w:p w:rsidR="00F97653" w:rsidRDefault="00F97653" w:rsidP="00BC34E5">
      <w:pPr>
        <w:spacing w:after="0" w:line="240" w:lineRule="auto"/>
        <w:ind w:left="284" w:hanging="284"/>
        <w:rPr>
          <w:sz w:val="20"/>
          <w:szCs w:val="20"/>
        </w:rPr>
      </w:pPr>
    </w:p>
    <w:p w:rsidR="00F97653" w:rsidRDefault="00F97653" w:rsidP="00BC34E5">
      <w:pPr>
        <w:spacing w:after="0" w:line="240" w:lineRule="auto"/>
        <w:ind w:left="284" w:hanging="284"/>
        <w:rPr>
          <w:sz w:val="20"/>
          <w:szCs w:val="20"/>
        </w:rPr>
      </w:pPr>
    </w:p>
    <w:p w:rsidR="00F97653" w:rsidRPr="0040088B" w:rsidRDefault="00F97653" w:rsidP="00BC34E5">
      <w:pPr>
        <w:spacing w:after="0" w:line="240" w:lineRule="auto"/>
        <w:ind w:left="284" w:hanging="284"/>
        <w:rPr>
          <w:sz w:val="20"/>
          <w:szCs w:val="20"/>
        </w:rPr>
      </w:pPr>
      <w:bookmarkStart w:id="0" w:name="_GoBack"/>
      <w:bookmarkEnd w:id="0"/>
    </w:p>
    <w:p w:rsidR="00723228" w:rsidRPr="00F55E4D" w:rsidRDefault="0040088B" w:rsidP="00D95F2B">
      <w:pPr>
        <w:spacing w:after="0" w:line="240" w:lineRule="auto"/>
        <w:rPr>
          <w:sz w:val="20"/>
          <w:szCs w:val="20"/>
        </w:rPr>
      </w:pPr>
      <w:r w:rsidRPr="00F55E4D">
        <w:rPr>
          <w:sz w:val="20"/>
          <w:szCs w:val="20"/>
        </w:rPr>
        <w:t>Z</w:t>
      </w:r>
      <w:r w:rsidR="00723228" w:rsidRPr="00F55E4D">
        <w:rPr>
          <w:sz w:val="20"/>
          <w:szCs w:val="20"/>
        </w:rPr>
        <w:t>e Spółdzielczym Pozdrowieniem</w:t>
      </w:r>
    </w:p>
    <w:p w:rsidR="00723228" w:rsidRPr="00F55E4D" w:rsidRDefault="00BC34E5" w:rsidP="00D95F2B">
      <w:pPr>
        <w:spacing w:after="0" w:line="240" w:lineRule="auto"/>
        <w:rPr>
          <w:sz w:val="20"/>
          <w:szCs w:val="20"/>
        </w:rPr>
      </w:pPr>
      <w:r w:rsidRPr="00F55E4D">
        <w:rPr>
          <w:sz w:val="20"/>
          <w:szCs w:val="20"/>
        </w:rPr>
        <w:t xml:space="preserve">Za </w:t>
      </w:r>
      <w:r w:rsidR="00723228" w:rsidRPr="00F55E4D">
        <w:rPr>
          <w:sz w:val="20"/>
          <w:szCs w:val="20"/>
        </w:rPr>
        <w:t>Zarząd Spółdzielni Mieszkaniowej „Wspólnota” w Tczewie</w:t>
      </w:r>
    </w:p>
    <w:sectPr w:rsidR="00723228" w:rsidRPr="00F55E4D" w:rsidSect="0040088B">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2C" w:rsidRDefault="003D682C" w:rsidP="00A2716D">
      <w:pPr>
        <w:spacing w:after="0" w:line="240" w:lineRule="auto"/>
      </w:pPr>
      <w:r>
        <w:separator/>
      </w:r>
    </w:p>
  </w:endnote>
  <w:endnote w:type="continuationSeparator" w:id="0">
    <w:p w:rsidR="003D682C" w:rsidRDefault="003D682C" w:rsidP="00A2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5" w:rsidRDefault="00907FD5">
    <w:pPr>
      <w:ind w:right="260"/>
      <w:rPr>
        <w:color w:val="0F243E" w:themeColor="text2" w:themeShade="80"/>
        <w:sz w:val="26"/>
        <w:szCs w:val="26"/>
      </w:rPr>
    </w:pPr>
    <w:r>
      <w:rPr>
        <w:noProof/>
        <w:color w:val="1F497D" w:themeColor="text2"/>
        <w:sz w:val="26"/>
        <w:szCs w:val="26"/>
        <w:lang w:eastAsia="pl-PL"/>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Pole tekstow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7FD5" w:rsidRDefault="00907FD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05FF">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Pole tekstow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ajQIAAIo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BtY9lqNAgAAigUAAA4AAAAAAAAAAAAAAAAALgIAAGRycy9lMm9Eb2MueG1sUEsBAi0AFAAG&#10;AAgAAAAhAHBxGVPbAAAAAwEAAA8AAAAAAAAAAAAAAAAA5wQAAGRycy9kb3ducmV2LnhtbFBLBQYA&#10;AAAABAAEAPMAAADvBQAAAAA=&#10;" fillcolor="white [3201]" stroked="f" strokeweight=".5pt">
              <v:textbox style="mso-fit-shape-to-text:t" inset="0,,0">
                <w:txbxContent>
                  <w:p w:rsidR="00907FD5" w:rsidRDefault="00907FD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05FF">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rsidR="00907FD5" w:rsidRDefault="00907F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2C" w:rsidRDefault="003D682C" w:rsidP="00A2716D">
      <w:pPr>
        <w:spacing w:after="0" w:line="240" w:lineRule="auto"/>
      </w:pPr>
      <w:r>
        <w:separator/>
      </w:r>
    </w:p>
  </w:footnote>
  <w:footnote w:type="continuationSeparator" w:id="0">
    <w:p w:rsidR="003D682C" w:rsidRDefault="003D682C" w:rsidP="00A27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D3689"/>
    <w:multiLevelType w:val="hybridMultilevel"/>
    <w:tmpl w:val="4D08AA9C"/>
    <w:lvl w:ilvl="0" w:tplc="99FCBDB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nsid w:val="52960E09"/>
    <w:multiLevelType w:val="hybridMultilevel"/>
    <w:tmpl w:val="81AE6D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2"/>
    <w:rsid w:val="00045926"/>
    <w:rsid w:val="00080523"/>
    <w:rsid w:val="00096022"/>
    <w:rsid w:val="0009620E"/>
    <w:rsid w:val="000C47AA"/>
    <w:rsid w:val="000D58F6"/>
    <w:rsid w:val="000F68FB"/>
    <w:rsid w:val="00101ED5"/>
    <w:rsid w:val="001053ED"/>
    <w:rsid w:val="00116D14"/>
    <w:rsid w:val="00183EE1"/>
    <w:rsid w:val="001843C9"/>
    <w:rsid w:val="001D3A59"/>
    <w:rsid w:val="001D590D"/>
    <w:rsid w:val="00217746"/>
    <w:rsid w:val="002458AC"/>
    <w:rsid w:val="00257DB9"/>
    <w:rsid w:val="002754C4"/>
    <w:rsid w:val="002D3800"/>
    <w:rsid w:val="003064CB"/>
    <w:rsid w:val="003605FF"/>
    <w:rsid w:val="003B17A6"/>
    <w:rsid w:val="003B218D"/>
    <w:rsid w:val="003D682C"/>
    <w:rsid w:val="003E23B5"/>
    <w:rsid w:val="0040088B"/>
    <w:rsid w:val="00424616"/>
    <w:rsid w:val="00430462"/>
    <w:rsid w:val="00430AC6"/>
    <w:rsid w:val="00472942"/>
    <w:rsid w:val="004E1231"/>
    <w:rsid w:val="004F2836"/>
    <w:rsid w:val="00500AFB"/>
    <w:rsid w:val="0050763F"/>
    <w:rsid w:val="005135C9"/>
    <w:rsid w:val="00550835"/>
    <w:rsid w:val="005817C4"/>
    <w:rsid w:val="00596EEC"/>
    <w:rsid w:val="005B483E"/>
    <w:rsid w:val="005B59FC"/>
    <w:rsid w:val="005C691C"/>
    <w:rsid w:val="00631B9C"/>
    <w:rsid w:val="0066670B"/>
    <w:rsid w:val="006B1C92"/>
    <w:rsid w:val="006B745A"/>
    <w:rsid w:val="006D33D6"/>
    <w:rsid w:val="00707BCE"/>
    <w:rsid w:val="00723228"/>
    <w:rsid w:val="00765EF0"/>
    <w:rsid w:val="007A25C9"/>
    <w:rsid w:val="007D32DE"/>
    <w:rsid w:val="007F06DE"/>
    <w:rsid w:val="007F5E7F"/>
    <w:rsid w:val="00811D47"/>
    <w:rsid w:val="008200B6"/>
    <w:rsid w:val="008811CA"/>
    <w:rsid w:val="00890B9D"/>
    <w:rsid w:val="008939C5"/>
    <w:rsid w:val="008A59AA"/>
    <w:rsid w:val="008D6D5E"/>
    <w:rsid w:val="008F3630"/>
    <w:rsid w:val="00907FD5"/>
    <w:rsid w:val="00926E42"/>
    <w:rsid w:val="00927111"/>
    <w:rsid w:val="0097599B"/>
    <w:rsid w:val="00977151"/>
    <w:rsid w:val="009833B3"/>
    <w:rsid w:val="00993532"/>
    <w:rsid w:val="009B5513"/>
    <w:rsid w:val="009E17CF"/>
    <w:rsid w:val="009E2BB5"/>
    <w:rsid w:val="009E69DC"/>
    <w:rsid w:val="00A14799"/>
    <w:rsid w:val="00A2716D"/>
    <w:rsid w:val="00A51545"/>
    <w:rsid w:val="00A51DFD"/>
    <w:rsid w:val="00A75898"/>
    <w:rsid w:val="00A75DD4"/>
    <w:rsid w:val="00AC11EE"/>
    <w:rsid w:val="00AC6D9B"/>
    <w:rsid w:val="00AD0CED"/>
    <w:rsid w:val="00AD3CB2"/>
    <w:rsid w:val="00B064B3"/>
    <w:rsid w:val="00B16EA2"/>
    <w:rsid w:val="00B52B26"/>
    <w:rsid w:val="00B807F5"/>
    <w:rsid w:val="00BC34E5"/>
    <w:rsid w:val="00BD6F1F"/>
    <w:rsid w:val="00BF5AF6"/>
    <w:rsid w:val="00C035B8"/>
    <w:rsid w:val="00C0768F"/>
    <w:rsid w:val="00C173A3"/>
    <w:rsid w:val="00C30D8C"/>
    <w:rsid w:val="00C3109E"/>
    <w:rsid w:val="00C65831"/>
    <w:rsid w:val="00CA3BCF"/>
    <w:rsid w:val="00CB7DE0"/>
    <w:rsid w:val="00CC38BB"/>
    <w:rsid w:val="00CD6D3A"/>
    <w:rsid w:val="00D12D1E"/>
    <w:rsid w:val="00D16E40"/>
    <w:rsid w:val="00D25E39"/>
    <w:rsid w:val="00D371B0"/>
    <w:rsid w:val="00D45300"/>
    <w:rsid w:val="00D643A3"/>
    <w:rsid w:val="00D84186"/>
    <w:rsid w:val="00D95F2B"/>
    <w:rsid w:val="00E52D83"/>
    <w:rsid w:val="00E941E1"/>
    <w:rsid w:val="00EA5914"/>
    <w:rsid w:val="00EA5969"/>
    <w:rsid w:val="00F55E4D"/>
    <w:rsid w:val="00F650A4"/>
    <w:rsid w:val="00F741EA"/>
    <w:rsid w:val="00F97653"/>
    <w:rsid w:val="00FD53E4"/>
    <w:rsid w:val="00FE7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271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716D"/>
    <w:rPr>
      <w:sz w:val="20"/>
      <w:szCs w:val="20"/>
    </w:rPr>
  </w:style>
  <w:style w:type="character" w:styleId="Odwoanieprzypisukocowego">
    <w:name w:val="endnote reference"/>
    <w:basedOn w:val="Domylnaczcionkaakapitu"/>
    <w:uiPriority w:val="99"/>
    <w:semiHidden/>
    <w:unhideWhenUsed/>
    <w:rsid w:val="00A2716D"/>
    <w:rPr>
      <w:vertAlign w:val="superscript"/>
    </w:rPr>
  </w:style>
  <w:style w:type="paragraph" w:styleId="Tekstdymka">
    <w:name w:val="Balloon Text"/>
    <w:basedOn w:val="Normalny"/>
    <w:link w:val="TekstdymkaZnak"/>
    <w:uiPriority w:val="99"/>
    <w:semiHidden/>
    <w:unhideWhenUsed/>
    <w:rsid w:val="004F28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836"/>
    <w:rPr>
      <w:rFonts w:ascii="Tahoma" w:hAnsi="Tahoma" w:cs="Tahoma"/>
      <w:sz w:val="16"/>
      <w:szCs w:val="16"/>
    </w:rPr>
  </w:style>
  <w:style w:type="character" w:styleId="Hipercze">
    <w:name w:val="Hyperlink"/>
    <w:basedOn w:val="Domylnaczcionkaakapitu"/>
    <w:uiPriority w:val="99"/>
    <w:unhideWhenUsed/>
    <w:rsid w:val="00B064B3"/>
    <w:rPr>
      <w:color w:val="0000FF" w:themeColor="hyperlink"/>
      <w:u w:val="single"/>
    </w:rPr>
  </w:style>
  <w:style w:type="paragraph" w:styleId="Akapitzlist">
    <w:name w:val="List Paragraph"/>
    <w:basedOn w:val="Normalny"/>
    <w:uiPriority w:val="99"/>
    <w:qFormat/>
    <w:rsid w:val="00550835"/>
    <w:pPr>
      <w:ind w:left="720"/>
      <w:contextualSpacing/>
    </w:pPr>
  </w:style>
  <w:style w:type="paragraph" w:styleId="Nagwek">
    <w:name w:val="header"/>
    <w:basedOn w:val="Normalny"/>
    <w:link w:val="NagwekZnak"/>
    <w:uiPriority w:val="99"/>
    <w:unhideWhenUsed/>
    <w:rsid w:val="00907F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7FD5"/>
  </w:style>
  <w:style w:type="paragraph" w:styleId="Stopka">
    <w:name w:val="footer"/>
    <w:basedOn w:val="Normalny"/>
    <w:link w:val="StopkaZnak"/>
    <w:uiPriority w:val="99"/>
    <w:unhideWhenUsed/>
    <w:rsid w:val="00907F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7FD5"/>
  </w:style>
  <w:style w:type="character" w:customStyle="1" w:styleId="apple-converted-space">
    <w:name w:val="apple-converted-space"/>
    <w:uiPriority w:val="99"/>
    <w:rsid w:val="00AC6D9B"/>
    <w:rPr>
      <w:rFonts w:cs="Times New Roman"/>
    </w:rPr>
  </w:style>
  <w:style w:type="paragraph" w:styleId="Tekstpodstawowy">
    <w:name w:val="Body Text"/>
    <w:basedOn w:val="Normalny"/>
    <w:link w:val="TekstpodstawowyZnak"/>
    <w:uiPriority w:val="99"/>
    <w:rsid w:val="00AC6D9B"/>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AC6D9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271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716D"/>
    <w:rPr>
      <w:sz w:val="20"/>
      <w:szCs w:val="20"/>
    </w:rPr>
  </w:style>
  <w:style w:type="character" w:styleId="Odwoanieprzypisukocowego">
    <w:name w:val="endnote reference"/>
    <w:basedOn w:val="Domylnaczcionkaakapitu"/>
    <w:uiPriority w:val="99"/>
    <w:semiHidden/>
    <w:unhideWhenUsed/>
    <w:rsid w:val="00A2716D"/>
    <w:rPr>
      <w:vertAlign w:val="superscript"/>
    </w:rPr>
  </w:style>
  <w:style w:type="paragraph" w:styleId="Tekstdymka">
    <w:name w:val="Balloon Text"/>
    <w:basedOn w:val="Normalny"/>
    <w:link w:val="TekstdymkaZnak"/>
    <w:uiPriority w:val="99"/>
    <w:semiHidden/>
    <w:unhideWhenUsed/>
    <w:rsid w:val="004F28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836"/>
    <w:rPr>
      <w:rFonts w:ascii="Tahoma" w:hAnsi="Tahoma" w:cs="Tahoma"/>
      <w:sz w:val="16"/>
      <w:szCs w:val="16"/>
    </w:rPr>
  </w:style>
  <w:style w:type="character" w:styleId="Hipercze">
    <w:name w:val="Hyperlink"/>
    <w:basedOn w:val="Domylnaczcionkaakapitu"/>
    <w:uiPriority w:val="99"/>
    <w:unhideWhenUsed/>
    <w:rsid w:val="00B064B3"/>
    <w:rPr>
      <w:color w:val="0000FF" w:themeColor="hyperlink"/>
      <w:u w:val="single"/>
    </w:rPr>
  </w:style>
  <w:style w:type="paragraph" w:styleId="Akapitzlist">
    <w:name w:val="List Paragraph"/>
    <w:basedOn w:val="Normalny"/>
    <w:uiPriority w:val="99"/>
    <w:qFormat/>
    <w:rsid w:val="00550835"/>
    <w:pPr>
      <w:ind w:left="720"/>
      <w:contextualSpacing/>
    </w:pPr>
  </w:style>
  <w:style w:type="paragraph" w:styleId="Nagwek">
    <w:name w:val="header"/>
    <w:basedOn w:val="Normalny"/>
    <w:link w:val="NagwekZnak"/>
    <w:uiPriority w:val="99"/>
    <w:unhideWhenUsed/>
    <w:rsid w:val="00907F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7FD5"/>
  </w:style>
  <w:style w:type="paragraph" w:styleId="Stopka">
    <w:name w:val="footer"/>
    <w:basedOn w:val="Normalny"/>
    <w:link w:val="StopkaZnak"/>
    <w:uiPriority w:val="99"/>
    <w:unhideWhenUsed/>
    <w:rsid w:val="00907F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7FD5"/>
  </w:style>
  <w:style w:type="character" w:customStyle="1" w:styleId="apple-converted-space">
    <w:name w:val="apple-converted-space"/>
    <w:uiPriority w:val="99"/>
    <w:rsid w:val="00AC6D9B"/>
    <w:rPr>
      <w:rFonts w:cs="Times New Roman"/>
    </w:rPr>
  </w:style>
  <w:style w:type="paragraph" w:styleId="Tekstpodstawowy">
    <w:name w:val="Body Text"/>
    <w:basedOn w:val="Normalny"/>
    <w:link w:val="TekstpodstawowyZnak"/>
    <w:uiPriority w:val="99"/>
    <w:rsid w:val="00AC6D9B"/>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AC6D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wspolnota.tczew@wp.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N.smwspolnota.tczew@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898</Words>
  <Characters>5392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Eaton Corp</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Zacharek, Piotr</dc:creator>
  <cp:lastModifiedBy>Zacharek, Piotr</cp:lastModifiedBy>
  <cp:revision>16</cp:revision>
  <cp:lastPrinted>2014-07-16T12:29:00Z</cp:lastPrinted>
  <dcterms:created xsi:type="dcterms:W3CDTF">2014-07-06T23:35:00Z</dcterms:created>
  <dcterms:modified xsi:type="dcterms:W3CDTF">2014-07-16T12:31:00Z</dcterms:modified>
</cp:coreProperties>
</file>